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4C" w:rsidRPr="00B223F8" w:rsidRDefault="0007424C" w:rsidP="00160505">
      <w:pPr>
        <w:framePr w:w="4283" w:h="2478" w:hSpace="851" w:wrap="auto" w:vAnchor="page" w:hAnchor="page" w:x="1205" w:y="1126" w:anchorLock="1"/>
        <w:jc w:val="center"/>
        <w:rPr>
          <w:b/>
          <w:bCs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8" o:title=""/>
          </v:shape>
          <o:OLEObject Type="Embed" ProgID="Word.Picture.8" ShapeID="_x0000_i1025" DrawAspect="Content" ObjectID="_1528203776" r:id="rId9"/>
        </w:object>
      </w:r>
    </w:p>
    <w:p w:rsidR="0007424C" w:rsidRPr="00B223F8" w:rsidRDefault="0007424C" w:rsidP="00160505">
      <w:pPr>
        <w:framePr w:w="4283" w:h="2478" w:hSpace="851" w:wrap="auto" w:vAnchor="page" w:hAnchor="page" w:x="1205" w:y="1126" w:anchorLock="1"/>
        <w:jc w:val="center"/>
        <w:rPr>
          <w:b/>
          <w:bCs/>
          <w:caps/>
          <w:sz w:val="10"/>
          <w:szCs w:val="10"/>
        </w:rPr>
      </w:pPr>
    </w:p>
    <w:p w:rsidR="0007424C" w:rsidRPr="00B223F8" w:rsidRDefault="0007424C" w:rsidP="00160505">
      <w:pPr>
        <w:framePr w:w="4283" w:h="2478" w:hSpace="851" w:wrap="auto" w:vAnchor="page" w:hAnchor="page" w:x="1205" w:y="1126" w:anchorLock="1"/>
        <w:jc w:val="center"/>
        <w:rPr>
          <w:b/>
          <w:bCs/>
          <w:caps/>
        </w:rPr>
      </w:pPr>
      <w:r w:rsidRPr="00B223F8">
        <w:rPr>
          <w:b/>
          <w:bCs/>
          <w:caps/>
        </w:rPr>
        <w:t>МИНИСТЕРСТВО</w:t>
      </w:r>
    </w:p>
    <w:p w:rsidR="0007424C" w:rsidRPr="00B223F8" w:rsidRDefault="0007424C" w:rsidP="00160505">
      <w:pPr>
        <w:framePr w:w="4283" w:h="2478" w:hSpace="851" w:wrap="auto" w:vAnchor="page" w:hAnchor="page" w:x="1205" w:y="1126" w:anchorLock="1"/>
        <w:jc w:val="center"/>
        <w:rPr>
          <w:b/>
          <w:bCs/>
        </w:rPr>
      </w:pPr>
      <w:r w:rsidRPr="00B223F8">
        <w:rPr>
          <w:b/>
          <w:bCs/>
          <w:caps/>
        </w:rPr>
        <w:t>ТАРИФНОГО РЕГУЛИРОВАНИЯ</w:t>
      </w:r>
    </w:p>
    <w:p w:rsidR="0007424C" w:rsidRPr="00B223F8" w:rsidRDefault="0007424C" w:rsidP="00160505">
      <w:pPr>
        <w:framePr w:w="4283" w:h="2478" w:hSpace="851" w:wrap="auto" w:vAnchor="page" w:hAnchor="page" w:x="1205" w:y="1126" w:anchorLock="1"/>
        <w:jc w:val="center"/>
        <w:rPr>
          <w:b/>
          <w:bCs/>
        </w:rPr>
      </w:pPr>
      <w:r w:rsidRPr="00B223F8">
        <w:rPr>
          <w:b/>
          <w:bCs/>
        </w:rPr>
        <w:t>КАЛУЖСКОЙ ОБЛАСТИ</w:t>
      </w:r>
    </w:p>
    <w:p w:rsidR="0007424C" w:rsidRPr="00B223F8" w:rsidRDefault="0007424C" w:rsidP="00160505">
      <w:pPr>
        <w:framePr w:w="4283" w:h="2478" w:hSpace="851" w:wrap="auto" w:vAnchor="page" w:hAnchor="page" w:x="1205" w:y="1126" w:anchorLock="1"/>
        <w:jc w:val="center"/>
        <w:rPr>
          <w:b/>
          <w:bCs/>
        </w:rPr>
      </w:pPr>
    </w:p>
    <w:p w:rsidR="0007424C" w:rsidRPr="00B223F8" w:rsidRDefault="0007424C" w:rsidP="00160505">
      <w:pPr>
        <w:framePr w:w="4283" w:h="2478" w:hSpace="851" w:wrap="auto" w:vAnchor="page" w:hAnchor="page" w:x="1205" w:y="1126" w:anchorLock="1"/>
        <w:jc w:val="center"/>
        <w:rPr>
          <w:b/>
          <w:bCs/>
        </w:rPr>
      </w:pPr>
      <w:proofErr w:type="gramStart"/>
      <w:r w:rsidRPr="00B223F8">
        <w:rPr>
          <w:b/>
          <w:bCs/>
        </w:rPr>
        <w:t>П</w:t>
      </w:r>
      <w:proofErr w:type="gramEnd"/>
      <w:r w:rsidRPr="00B223F8">
        <w:rPr>
          <w:b/>
          <w:bCs/>
        </w:rPr>
        <w:t xml:space="preserve"> Р И К А З </w:t>
      </w:r>
    </w:p>
    <w:p w:rsidR="0007424C" w:rsidRPr="00B223F8" w:rsidRDefault="0007424C" w:rsidP="00160505">
      <w:pPr>
        <w:framePr w:w="4283" w:h="2478" w:hSpace="851" w:wrap="auto" w:vAnchor="page" w:hAnchor="page" w:x="1205" w:y="1126" w:anchorLock="1"/>
        <w:jc w:val="center"/>
      </w:pPr>
    </w:p>
    <w:tbl>
      <w:tblPr>
        <w:tblW w:w="42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8"/>
        <w:gridCol w:w="1914"/>
        <w:gridCol w:w="495"/>
        <w:gridCol w:w="1276"/>
      </w:tblGrid>
      <w:tr w:rsidR="0007424C" w:rsidRPr="00B223F8" w:rsidTr="00160505">
        <w:trPr>
          <w:trHeight w:val="330"/>
        </w:trPr>
        <w:tc>
          <w:tcPr>
            <w:tcW w:w="568" w:type="dxa"/>
          </w:tcPr>
          <w:p w:rsidR="0007424C" w:rsidRPr="00B223F8" w:rsidRDefault="0007424C" w:rsidP="00160505">
            <w:pPr>
              <w:framePr w:w="4283" w:h="2478" w:hSpace="851" w:wrap="auto" w:vAnchor="page" w:hAnchor="page" w:x="1205" w:y="1126" w:anchorLock="1"/>
              <w:jc w:val="center"/>
            </w:pPr>
            <w:r w:rsidRPr="00B223F8"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7424C" w:rsidRPr="00160505" w:rsidRDefault="00160505" w:rsidP="00160505">
            <w:pPr>
              <w:framePr w:w="4283" w:h="2478" w:hSpace="851" w:wrap="auto" w:vAnchor="page" w:hAnchor="page" w:x="1205" w:y="1126" w:anchorLock="1"/>
              <w:jc w:val="center"/>
            </w:pPr>
            <w:r>
              <w:t>20 июня 2016 г.</w:t>
            </w:r>
          </w:p>
        </w:tc>
        <w:tc>
          <w:tcPr>
            <w:tcW w:w="495" w:type="dxa"/>
          </w:tcPr>
          <w:p w:rsidR="0007424C" w:rsidRPr="00B223F8" w:rsidRDefault="0007424C" w:rsidP="00160505">
            <w:pPr>
              <w:framePr w:w="4283" w:h="2478" w:hSpace="851" w:wrap="auto" w:vAnchor="page" w:hAnchor="page" w:x="1205" w:y="1126" w:anchorLock="1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424C" w:rsidRPr="00B223F8" w:rsidRDefault="00160505" w:rsidP="00160505">
            <w:pPr>
              <w:framePr w:w="4283" w:h="2478" w:hSpace="851" w:wrap="auto" w:vAnchor="page" w:hAnchor="page" w:x="1205" w:y="1126" w:anchorLock="1"/>
              <w:jc w:val="center"/>
            </w:pPr>
            <w:r>
              <w:t>66</w:t>
            </w:r>
            <w:r w:rsidR="0007424C" w:rsidRPr="00B223F8">
              <w:t>-РК</w:t>
            </w:r>
          </w:p>
        </w:tc>
      </w:tr>
    </w:tbl>
    <w:p w:rsidR="0007424C" w:rsidRPr="00B223F8" w:rsidRDefault="0007424C" w:rsidP="00160505">
      <w:pPr>
        <w:framePr w:w="4283" w:h="2478" w:hSpace="851" w:wrap="auto" w:vAnchor="page" w:hAnchor="page" w:x="1205" w:y="1126" w:anchorLock="1"/>
      </w:pPr>
    </w:p>
    <w:p w:rsidR="0007424C" w:rsidRPr="00B223F8" w:rsidRDefault="0007424C" w:rsidP="008B2485">
      <w:pPr>
        <w:keepLines/>
        <w:spacing w:line="228" w:lineRule="auto"/>
        <w:jc w:val="center"/>
        <w:rPr>
          <w:b/>
          <w:bCs/>
          <w:sz w:val="26"/>
          <w:szCs w:val="26"/>
        </w:rPr>
      </w:pPr>
    </w:p>
    <w:p w:rsidR="0007424C" w:rsidRPr="00B223F8" w:rsidRDefault="0007424C" w:rsidP="008B2485">
      <w:pPr>
        <w:keepLines/>
        <w:spacing w:line="228" w:lineRule="auto"/>
        <w:jc w:val="center"/>
        <w:rPr>
          <w:b/>
          <w:bCs/>
          <w:sz w:val="26"/>
          <w:szCs w:val="26"/>
        </w:rPr>
      </w:pPr>
    </w:p>
    <w:p w:rsidR="0007424C" w:rsidRPr="00B223F8" w:rsidRDefault="0007424C" w:rsidP="008B2485">
      <w:pPr>
        <w:keepLines/>
        <w:spacing w:line="228" w:lineRule="auto"/>
        <w:jc w:val="center"/>
        <w:rPr>
          <w:b/>
          <w:bCs/>
          <w:sz w:val="26"/>
          <w:szCs w:val="26"/>
        </w:rPr>
      </w:pPr>
    </w:p>
    <w:p w:rsidR="0007424C" w:rsidRPr="00B223F8" w:rsidRDefault="0007424C" w:rsidP="008B2485">
      <w:pPr>
        <w:keepLines/>
        <w:spacing w:line="228" w:lineRule="auto"/>
        <w:jc w:val="center"/>
        <w:rPr>
          <w:b/>
          <w:bCs/>
          <w:sz w:val="26"/>
          <w:szCs w:val="26"/>
        </w:rPr>
      </w:pPr>
    </w:p>
    <w:p w:rsidR="0007424C" w:rsidRPr="00B223F8" w:rsidRDefault="0007424C" w:rsidP="008B2485">
      <w:pPr>
        <w:keepLines/>
        <w:spacing w:line="228" w:lineRule="auto"/>
        <w:jc w:val="center"/>
        <w:rPr>
          <w:b/>
          <w:bCs/>
          <w:sz w:val="26"/>
          <w:szCs w:val="26"/>
        </w:rPr>
      </w:pPr>
    </w:p>
    <w:p w:rsidR="0007424C" w:rsidRPr="00B223F8" w:rsidRDefault="0007424C" w:rsidP="008B2485">
      <w:pPr>
        <w:keepLines/>
        <w:spacing w:line="228" w:lineRule="auto"/>
        <w:jc w:val="center"/>
        <w:rPr>
          <w:b/>
          <w:bCs/>
          <w:sz w:val="26"/>
          <w:szCs w:val="26"/>
        </w:rPr>
      </w:pPr>
    </w:p>
    <w:p w:rsidR="0007424C" w:rsidRPr="00B223F8" w:rsidRDefault="0007424C" w:rsidP="008B2485">
      <w:pPr>
        <w:keepLines/>
        <w:spacing w:line="228" w:lineRule="auto"/>
        <w:jc w:val="center"/>
        <w:rPr>
          <w:b/>
          <w:bCs/>
          <w:sz w:val="26"/>
          <w:szCs w:val="26"/>
        </w:rPr>
      </w:pPr>
    </w:p>
    <w:p w:rsidR="0007424C" w:rsidRPr="00B223F8" w:rsidRDefault="0007424C" w:rsidP="008B2485">
      <w:pPr>
        <w:keepLines/>
        <w:spacing w:line="228" w:lineRule="auto"/>
        <w:jc w:val="center"/>
        <w:rPr>
          <w:b/>
          <w:bCs/>
          <w:sz w:val="26"/>
          <w:szCs w:val="26"/>
        </w:rPr>
      </w:pPr>
    </w:p>
    <w:p w:rsidR="0007424C" w:rsidRPr="00B223F8" w:rsidRDefault="0007424C" w:rsidP="008B2485">
      <w:pPr>
        <w:keepLines/>
        <w:spacing w:line="228" w:lineRule="auto"/>
        <w:jc w:val="center"/>
        <w:rPr>
          <w:b/>
          <w:bCs/>
          <w:sz w:val="26"/>
          <w:szCs w:val="26"/>
        </w:rPr>
      </w:pPr>
    </w:p>
    <w:p w:rsidR="0007424C" w:rsidRPr="00B223F8" w:rsidRDefault="0007424C" w:rsidP="008B2485">
      <w:pPr>
        <w:keepLines/>
        <w:spacing w:line="228" w:lineRule="auto"/>
        <w:jc w:val="center"/>
        <w:rPr>
          <w:b/>
          <w:bCs/>
          <w:sz w:val="26"/>
          <w:szCs w:val="26"/>
        </w:rPr>
      </w:pPr>
    </w:p>
    <w:p w:rsidR="0007424C" w:rsidRPr="00B223F8" w:rsidRDefault="0007424C" w:rsidP="008B2485">
      <w:pPr>
        <w:keepLines/>
        <w:spacing w:line="228" w:lineRule="auto"/>
        <w:jc w:val="center"/>
        <w:rPr>
          <w:b/>
          <w:bCs/>
          <w:sz w:val="26"/>
          <w:szCs w:val="26"/>
        </w:rPr>
      </w:pPr>
    </w:p>
    <w:p w:rsidR="0007424C" w:rsidRPr="00B223F8" w:rsidRDefault="0007424C" w:rsidP="008B2485">
      <w:pPr>
        <w:keepLines/>
        <w:spacing w:line="228" w:lineRule="auto"/>
        <w:jc w:val="center"/>
        <w:rPr>
          <w:b/>
          <w:bCs/>
          <w:sz w:val="26"/>
          <w:szCs w:val="26"/>
        </w:rPr>
      </w:pPr>
    </w:p>
    <w:p w:rsidR="0007424C" w:rsidRDefault="0007424C" w:rsidP="008B2485">
      <w:pPr>
        <w:keepLines/>
        <w:spacing w:line="228" w:lineRule="auto"/>
        <w:jc w:val="center"/>
        <w:rPr>
          <w:b/>
          <w:bCs/>
          <w:sz w:val="26"/>
          <w:szCs w:val="26"/>
        </w:rPr>
      </w:pPr>
    </w:p>
    <w:p w:rsidR="00160505" w:rsidRPr="00B223F8" w:rsidRDefault="00160505" w:rsidP="008B2485">
      <w:pPr>
        <w:keepLines/>
        <w:spacing w:line="228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026"/>
      </w:tblGrid>
      <w:tr w:rsidR="0007424C" w:rsidRPr="00B223F8" w:rsidTr="00160505">
        <w:trPr>
          <w:trHeight w:val="641"/>
        </w:trPr>
        <w:tc>
          <w:tcPr>
            <w:tcW w:w="6026" w:type="dxa"/>
          </w:tcPr>
          <w:p w:rsidR="0007424C" w:rsidRPr="009B7223" w:rsidRDefault="0007424C" w:rsidP="00160505">
            <w:pPr>
              <w:jc w:val="both"/>
              <w:rPr>
                <w:b/>
                <w:bCs/>
                <w:sz w:val="26"/>
                <w:szCs w:val="26"/>
              </w:rPr>
            </w:pPr>
            <w:r w:rsidRPr="009B7223">
              <w:rPr>
                <w:b/>
                <w:bCs/>
                <w:sz w:val="26"/>
                <w:szCs w:val="26"/>
              </w:rPr>
              <w:t>Об установлении тарифов на транспортировку воды на территории муниципальн</w:t>
            </w:r>
            <w:r>
              <w:rPr>
                <w:b/>
                <w:bCs/>
                <w:sz w:val="26"/>
                <w:szCs w:val="26"/>
              </w:rPr>
              <w:t>ых</w:t>
            </w:r>
            <w:r w:rsidRPr="009B7223">
              <w:rPr>
                <w:b/>
                <w:bCs/>
                <w:sz w:val="26"/>
                <w:szCs w:val="26"/>
              </w:rPr>
              <w:t xml:space="preserve"> образовани</w:t>
            </w:r>
            <w:r>
              <w:rPr>
                <w:b/>
                <w:bCs/>
                <w:sz w:val="26"/>
                <w:szCs w:val="26"/>
              </w:rPr>
              <w:t>й</w:t>
            </w:r>
            <w:r w:rsidRPr="009B7223">
              <w:rPr>
                <w:b/>
                <w:bCs/>
                <w:sz w:val="26"/>
                <w:szCs w:val="26"/>
              </w:rPr>
              <w:t xml:space="preserve"> городской округ «Город  Калуга», городское поселение «Город  Киров», городское поселение «Город  Юхнов» и транспортировку сточных вод на территории муниципального образования городской округ «Город Калуга» для АКЦИОНЕРНОГО ОБЩЕСТВА «ГЛАВНОЕ УПРАВЛЕНИЕ ЖИЛИЩНО-КОММУНАЛЬНОГО ХОЗЯЙСТВА» на 2016 год</w:t>
            </w:r>
          </w:p>
        </w:tc>
      </w:tr>
    </w:tbl>
    <w:p w:rsidR="0007424C" w:rsidRPr="00B223F8" w:rsidRDefault="0007424C" w:rsidP="008B2485">
      <w:pPr>
        <w:spacing w:line="228" w:lineRule="auto"/>
        <w:ind w:firstLine="709"/>
        <w:jc w:val="both"/>
        <w:rPr>
          <w:sz w:val="26"/>
          <w:szCs w:val="26"/>
        </w:rPr>
      </w:pPr>
    </w:p>
    <w:p w:rsidR="00160505" w:rsidRPr="00B223F8" w:rsidRDefault="00160505" w:rsidP="008B2485">
      <w:pPr>
        <w:spacing w:line="228" w:lineRule="auto"/>
        <w:ind w:firstLine="709"/>
        <w:jc w:val="both"/>
        <w:rPr>
          <w:sz w:val="26"/>
          <w:szCs w:val="26"/>
        </w:rPr>
      </w:pPr>
    </w:p>
    <w:p w:rsidR="0007424C" w:rsidRDefault="0007424C" w:rsidP="00160505">
      <w:pPr>
        <w:tabs>
          <w:tab w:val="num" w:pos="426"/>
        </w:tabs>
        <w:ind w:firstLine="709"/>
        <w:jc w:val="both"/>
        <w:rPr>
          <w:sz w:val="26"/>
          <w:szCs w:val="26"/>
        </w:rPr>
      </w:pPr>
      <w:proofErr w:type="gramStart"/>
      <w:r w:rsidRPr="00B60FC6">
        <w:rPr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</w:t>
      </w:r>
      <w:r>
        <w:rPr>
          <w:sz w:val="26"/>
          <w:szCs w:val="26"/>
        </w:rPr>
        <w:t xml:space="preserve"> Российской Федерации</w:t>
      </w:r>
      <w:r w:rsidRPr="00B60FC6">
        <w:rPr>
          <w:sz w:val="26"/>
          <w:szCs w:val="26"/>
        </w:rPr>
        <w:t xml:space="preserve"> от 13.05.2013 № 406 </w:t>
      </w:r>
      <w:r w:rsidR="00160505">
        <w:rPr>
          <w:sz w:val="26"/>
          <w:szCs w:val="26"/>
        </w:rPr>
        <w:t xml:space="preserve">                     </w:t>
      </w:r>
      <w:r w:rsidRPr="00B60FC6">
        <w:rPr>
          <w:sz w:val="26"/>
          <w:szCs w:val="26"/>
        </w:rPr>
        <w:t>«О государственном регулировании тарифов в сфере водоснабжения и</w:t>
      </w:r>
      <w:r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водоотведения» (в ред. постановлений Правительства РФ от 29.07.2013 № 644, от 24.12.2013 № 1220, </w:t>
      </w:r>
      <w:r w:rsidR="00160505">
        <w:rPr>
          <w:sz w:val="26"/>
          <w:szCs w:val="26"/>
        </w:rPr>
        <w:t xml:space="preserve">            </w:t>
      </w:r>
      <w:r w:rsidRPr="00B60FC6">
        <w:rPr>
          <w:sz w:val="26"/>
          <w:szCs w:val="26"/>
        </w:rPr>
        <w:t xml:space="preserve">от 20.02.2014 №128, от 03.06.2014 № 510, от 26.06.2014 № 588, от 01.07.2014 № 603, </w:t>
      </w:r>
      <w:r w:rsidR="00160505">
        <w:rPr>
          <w:sz w:val="26"/>
          <w:szCs w:val="26"/>
        </w:rPr>
        <w:t xml:space="preserve">        </w:t>
      </w:r>
      <w:r w:rsidRPr="00B60FC6">
        <w:rPr>
          <w:sz w:val="26"/>
          <w:szCs w:val="26"/>
        </w:rPr>
        <w:t>от 09.08.2014 № 781, от 02.10.2014 № 1011, от 20.11.2014 № 1227, от 01.12.2014 № 1289</w:t>
      </w:r>
      <w:proofErr w:type="gramEnd"/>
      <w:r w:rsidRPr="00B60FC6">
        <w:rPr>
          <w:sz w:val="26"/>
          <w:szCs w:val="26"/>
        </w:rPr>
        <w:t xml:space="preserve">, </w:t>
      </w:r>
      <w:r w:rsidR="00160505">
        <w:rPr>
          <w:sz w:val="26"/>
          <w:szCs w:val="26"/>
        </w:rPr>
        <w:t xml:space="preserve">  </w:t>
      </w:r>
      <w:proofErr w:type="gramStart"/>
      <w:r w:rsidRPr="00B60FC6">
        <w:rPr>
          <w:sz w:val="26"/>
          <w:szCs w:val="26"/>
        </w:rPr>
        <w:t>от 03.12.2014 № 1305, от 13.02.2015 № 120, от 04.09.2015 № 941, от 11.09.2015 № 968</w:t>
      </w:r>
      <w:r>
        <w:rPr>
          <w:sz w:val="26"/>
          <w:szCs w:val="26"/>
        </w:rPr>
        <w:t xml:space="preserve">, </w:t>
      </w:r>
      <w:r w:rsidR="00160505">
        <w:rPr>
          <w:sz w:val="26"/>
          <w:szCs w:val="26"/>
        </w:rPr>
        <w:t xml:space="preserve">     </w:t>
      </w:r>
      <w:r>
        <w:rPr>
          <w:sz w:val="26"/>
          <w:szCs w:val="26"/>
        </w:rPr>
        <w:t>от 24.12.2015 № 1419</w:t>
      </w:r>
      <w:r w:rsidRPr="00B60FC6">
        <w:rPr>
          <w:sz w:val="26"/>
          <w:szCs w:val="26"/>
        </w:rPr>
        <w:t>), приказом Федеральной службы по тарифам от 27.12.2013 № 1746-э «Об утверждении Методических указаний по расчёту регулируемых тарифов в сфере водоснабжения и водоотведения» (в ред. приказ</w:t>
      </w:r>
      <w:r>
        <w:rPr>
          <w:sz w:val="26"/>
          <w:szCs w:val="26"/>
        </w:rPr>
        <w:t>ов</w:t>
      </w:r>
      <w:r w:rsidRPr="00B60FC6">
        <w:rPr>
          <w:sz w:val="26"/>
          <w:szCs w:val="26"/>
        </w:rPr>
        <w:t xml:space="preserve"> ФСТ России от 24.11.2014 № 2054-э, </w:t>
      </w:r>
      <w:r w:rsidR="0016050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от </w:t>
      </w:r>
      <w:r w:rsidRPr="00B60FC6">
        <w:rPr>
          <w:sz w:val="26"/>
          <w:szCs w:val="26"/>
        </w:rPr>
        <w:t xml:space="preserve">27.05.2015 № 1080-э), Положением о министерстве тарифного регулирования Калужской области, утверждённым постановлением Правительства Калужской области </w:t>
      </w:r>
      <w:r w:rsidR="00160505">
        <w:rPr>
          <w:sz w:val="26"/>
          <w:szCs w:val="26"/>
        </w:rPr>
        <w:t xml:space="preserve">  </w:t>
      </w:r>
      <w:r w:rsidRPr="00B60FC6">
        <w:rPr>
          <w:sz w:val="26"/>
          <w:szCs w:val="26"/>
        </w:rPr>
        <w:t>от</w:t>
      </w:r>
      <w:proofErr w:type="gramEnd"/>
      <w:r w:rsidRPr="00B60FC6">
        <w:rPr>
          <w:sz w:val="26"/>
          <w:szCs w:val="26"/>
        </w:rPr>
        <w:t xml:space="preserve"> </w:t>
      </w:r>
      <w:proofErr w:type="gramStart"/>
      <w:r w:rsidRPr="00B60FC6">
        <w:rPr>
          <w:sz w:val="26"/>
          <w:szCs w:val="26"/>
        </w:rPr>
        <w:t xml:space="preserve">01.03.2013 № 111 (в ред. постановлений Правительства Калужской области </w:t>
      </w:r>
      <w:r w:rsidR="00160505">
        <w:rPr>
          <w:sz w:val="26"/>
          <w:szCs w:val="26"/>
        </w:rPr>
        <w:t xml:space="preserve">                   </w:t>
      </w:r>
      <w:r w:rsidRPr="00B60FC6">
        <w:rPr>
          <w:sz w:val="26"/>
          <w:szCs w:val="26"/>
        </w:rPr>
        <w:t xml:space="preserve">от 25.11.2013 № 627, от 18.02.2014 № 113, от 20.06.2014 № 362, от 09.07.2014 № 400, </w:t>
      </w:r>
      <w:r w:rsidR="00160505">
        <w:rPr>
          <w:sz w:val="26"/>
          <w:szCs w:val="26"/>
        </w:rPr>
        <w:t xml:space="preserve">       </w:t>
      </w:r>
      <w:r w:rsidRPr="00B60FC6">
        <w:rPr>
          <w:sz w:val="26"/>
          <w:szCs w:val="26"/>
        </w:rPr>
        <w:t xml:space="preserve">от 03.12.2014 № 713, от 13.03.2015 № 127, от 15.06.2015 № 316, от 05.08.2015 № 439, </w:t>
      </w:r>
      <w:r w:rsidR="00160505">
        <w:rPr>
          <w:sz w:val="26"/>
          <w:szCs w:val="26"/>
        </w:rPr>
        <w:t xml:space="preserve">       </w:t>
      </w:r>
      <w:r w:rsidRPr="00B60FC6">
        <w:rPr>
          <w:sz w:val="26"/>
          <w:szCs w:val="26"/>
        </w:rPr>
        <w:t>от 06.10.2015 № 565</w:t>
      </w:r>
      <w:r>
        <w:rPr>
          <w:sz w:val="26"/>
          <w:szCs w:val="26"/>
        </w:rPr>
        <w:t>, от 12.11.2015 № 634, от 27.01.2016 № 48, от 12.02.2016 № 88,</w:t>
      </w:r>
      <w:r w:rsidR="00160505">
        <w:rPr>
          <w:sz w:val="26"/>
          <w:szCs w:val="26"/>
        </w:rPr>
        <w:t xml:space="preserve">            от </w:t>
      </w:r>
      <w:r>
        <w:t xml:space="preserve">14.04.2016 </w:t>
      </w:r>
      <w:hyperlink r:id="rId10" w:history="1">
        <w:r>
          <w:t>№</w:t>
        </w:r>
        <w:r>
          <w:rPr>
            <w:color w:val="0000FF"/>
          </w:rPr>
          <w:t xml:space="preserve"> </w:t>
        </w:r>
        <w:r w:rsidRPr="00280CD5">
          <w:t>241</w:t>
        </w:r>
      </w:hyperlink>
      <w:r w:rsidRPr="00B60FC6">
        <w:rPr>
          <w:sz w:val="26"/>
          <w:szCs w:val="26"/>
        </w:rPr>
        <w:t xml:space="preserve">), приказом министерства тарифного регулирования Калужской области от </w:t>
      </w:r>
      <w:r>
        <w:rPr>
          <w:sz w:val="26"/>
          <w:szCs w:val="26"/>
        </w:rPr>
        <w:t>20.06. 2016 № </w:t>
      </w:r>
      <w:r w:rsidR="00160505">
        <w:rPr>
          <w:sz w:val="26"/>
          <w:szCs w:val="26"/>
        </w:rPr>
        <w:t>65</w:t>
      </w:r>
      <w:r w:rsidRPr="00B60FC6">
        <w:rPr>
          <w:sz w:val="26"/>
          <w:szCs w:val="26"/>
        </w:rPr>
        <w:t>-РК «Об утверждении производственн</w:t>
      </w:r>
      <w:r>
        <w:rPr>
          <w:sz w:val="26"/>
          <w:szCs w:val="26"/>
        </w:rPr>
        <w:t>ой</w:t>
      </w:r>
      <w:proofErr w:type="gramEnd"/>
      <w:r w:rsidRPr="00B60FC6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 xml:space="preserve">ы </w:t>
      </w:r>
      <w:r w:rsidR="005505DB" w:rsidRPr="00B60FC6">
        <w:rPr>
          <w:sz w:val="26"/>
          <w:szCs w:val="26"/>
        </w:rPr>
        <w:t xml:space="preserve">в сфере водоснабжения </w:t>
      </w:r>
      <w:r w:rsidR="005505DB">
        <w:rPr>
          <w:sz w:val="26"/>
          <w:szCs w:val="26"/>
        </w:rPr>
        <w:t xml:space="preserve">и водоотведения </w:t>
      </w:r>
      <w:r>
        <w:rPr>
          <w:sz w:val="26"/>
          <w:szCs w:val="26"/>
        </w:rPr>
        <w:t xml:space="preserve">для </w:t>
      </w:r>
      <w:r w:rsidRPr="006C4D4B">
        <w:rPr>
          <w:sz w:val="26"/>
          <w:szCs w:val="26"/>
        </w:rPr>
        <w:t>АКЦИОНЕРНОГО ОБЩЕСТВА «ГЛАВНОЕ УПРАВЛЕНИЕ ЖИЛИЩНО-КОММУНАЛЬНОГО ХОЗЯЙСТВА»</w:t>
      </w:r>
      <w:r w:rsidRPr="00B60FC6">
        <w:rPr>
          <w:sz w:val="26"/>
          <w:szCs w:val="26"/>
        </w:rPr>
        <w:t xml:space="preserve"> на 2016</w:t>
      </w:r>
      <w:r>
        <w:rPr>
          <w:sz w:val="26"/>
          <w:szCs w:val="26"/>
        </w:rPr>
        <w:t xml:space="preserve"> год</w:t>
      </w:r>
      <w:r w:rsidRPr="00B60FC6">
        <w:rPr>
          <w:sz w:val="26"/>
          <w:szCs w:val="26"/>
        </w:rPr>
        <w:t>», на основании Протокола заседания комиссии по тарифам и ценам министерства тарифного регулирования Калужской области от</w:t>
      </w:r>
      <w:r>
        <w:rPr>
          <w:sz w:val="26"/>
          <w:szCs w:val="26"/>
        </w:rPr>
        <w:t xml:space="preserve"> 20.06.2016</w:t>
      </w:r>
      <w:r w:rsidRPr="00B60FC6">
        <w:rPr>
          <w:sz w:val="26"/>
          <w:szCs w:val="26"/>
        </w:rPr>
        <w:t xml:space="preserve"> </w:t>
      </w:r>
      <w:r w:rsidRPr="00B60FC6">
        <w:rPr>
          <w:b/>
          <w:bCs/>
          <w:sz w:val="26"/>
          <w:szCs w:val="26"/>
        </w:rPr>
        <w:t>ПРИКАЗЫВАЮ</w:t>
      </w:r>
      <w:r w:rsidRPr="00B60FC6">
        <w:rPr>
          <w:sz w:val="26"/>
          <w:szCs w:val="26"/>
        </w:rPr>
        <w:t>:</w:t>
      </w:r>
    </w:p>
    <w:p w:rsidR="0007424C" w:rsidRPr="005B36A3" w:rsidRDefault="0007424C" w:rsidP="00160505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5B36A3">
        <w:rPr>
          <w:sz w:val="26"/>
          <w:szCs w:val="26"/>
          <w:lang w:eastAsia="en-US"/>
        </w:rPr>
        <w:lastRenderedPageBreak/>
        <w:t xml:space="preserve">1. </w:t>
      </w:r>
      <w:proofErr w:type="gramStart"/>
      <w:r w:rsidRPr="005B36A3">
        <w:rPr>
          <w:sz w:val="26"/>
          <w:szCs w:val="26"/>
          <w:lang w:eastAsia="en-US"/>
        </w:rPr>
        <w:t xml:space="preserve">Установить и ввести в действие с </w:t>
      </w:r>
      <w:r w:rsidR="001B78B4" w:rsidRPr="005B36A3">
        <w:rPr>
          <w:sz w:val="26"/>
          <w:szCs w:val="26"/>
          <w:lang w:eastAsia="en-US"/>
        </w:rPr>
        <w:t>1</w:t>
      </w:r>
      <w:r w:rsidRPr="005B36A3">
        <w:rPr>
          <w:sz w:val="26"/>
          <w:szCs w:val="26"/>
          <w:lang w:eastAsia="en-US"/>
        </w:rPr>
        <w:t>1</w:t>
      </w:r>
      <w:r w:rsidRPr="005B36A3">
        <w:rPr>
          <w:sz w:val="26"/>
          <w:szCs w:val="26"/>
        </w:rPr>
        <w:t xml:space="preserve"> июля 2016 года  тарифы </w:t>
      </w:r>
      <w:r w:rsidR="005B36A3" w:rsidRPr="005B36A3">
        <w:rPr>
          <w:bCs/>
          <w:sz w:val="26"/>
          <w:szCs w:val="26"/>
        </w:rPr>
        <w:t>на транспортировку воды на территории муниципальных образований городской округ «Город  Калуга», городское поселение «Город  Киров», городское поселение «Город  Юхнов» и транспортировку сточных вод на территории муниципального образования городской округ «Город Калуга» для    АКЦИОНЕРНОГО ОБЩЕСТВА «ГЛАВНОЕ УПРАВЛЕНИЕ ЖИЛИЩНО-КОММУНАЛЬНОГО ХОЗЯЙСТВА»</w:t>
      </w:r>
      <w:r w:rsidRPr="005B36A3">
        <w:rPr>
          <w:sz w:val="26"/>
          <w:szCs w:val="26"/>
        </w:rPr>
        <w:t xml:space="preserve"> согласно приложениям № 1-</w:t>
      </w:r>
      <w:r w:rsidR="005D0B80" w:rsidRPr="005B36A3">
        <w:rPr>
          <w:sz w:val="26"/>
          <w:szCs w:val="26"/>
        </w:rPr>
        <w:t>3</w:t>
      </w:r>
      <w:r w:rsidRPr="005B36A3">
        <w:rPr>
          <w:sz w:val="26"/>
          <w:szCs w:val="26"/>
        </w:rPr>
        <w:t xml:space="preserve"> к настоящему приказу.</w:t>
      </w:r>
      <w:proofErr w:type="gramEnd"/>
    </w:p>
    <w:p w:rsidR="0007424C" w:rsidRPr="00B223F8" w:rsidRDefault="0007424C" w:rsidP="00160505">
      <w:pPr>
        <w:tabs>
          <w:tab w:val="num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E34E8">
        <w:rPr>
          <w:sz w:val="26"/>
          <w:szCs w:val="26"/>
        </w:rPr>
        <w:t xml:space="preserve">. Настоящий приказ вступает в силу с </w:t>
      </w:r>
      <w:r w:rsidR="001B78B4">
        <w:rPr>
          <w:sz w:val="26"/>
          <w:szCs w:val="26"/>
        </w:rPr>
        <w:t>1</w:t>
      </w:r>
      <w:r w:rsidRPr="00BE34E8">
        <w:rPr>
          <w:sz w:val="26"/>
          <w:szCs w:val="26"/>
        </w:rPr>
        <w:t xml:space="preserve">1 </w:t>
      </w:r>
      <w:r>
        <w:rPr>
          <w:sz w:val="26"/>
          <w:szCs w:val="26"/>
        </w:rPr>
        <w:t>июл</w:t>
      </w:r>
      <w:r w:rsidRPr="00BE34E8">
        <w:rPr>
          <w:sz w:val="26"/>
          <w:szCs w:val="26"/>
        </w:rPr>
        <w:t>я 2016</w:t>
      </w:r>
      <w:r w:rsidR="00E317F4">
        <w:rPr>
          <w:sz w:val="26"/>
          <w:szCs w:val="26"/>
        </w:rPr>
        <w:t xml:space="preserve"> года</w:t>
      </w:r>
      <w:r w:rsidRPr="00BE34E8">
        <w:rPr>
          <w:sz w:val="26"/>
          <w:szCs w:val="26"/>
        </w:rPr>
        <w:t>.</w:t>
      </w:r>
    </w:p>
    <w:p w:rsidR="0007424C" w:rsidRPr="00B223F8" w:rsidRDefault="0007424C" w:rsidP="00160505">
      <w:pPr>
        <w:ind w:firstLine="709"/>
        <w:jc w:val="both"/>
        <w:rPr>
          <w:b/>
          <w:bCs/>
          <w:sz w:val="26"/>
          <w:szCs w:val="26"/>
        </w:rPr>
      </w:pPr>
    </w:p>
    <w:p w:rsidR="0007424C" w:rsidRDefault="0007424C" w:rsidP="00160505">
      <w:pPr>
        <w:ind w:firstLine="709"/>
        <w:jc w:val="both"/>
        <w:rPr>
          <w:b/>
          <w:bCs/>
          <w:sz w:val="26"/>
          <w:szCs w:val="26"/>
        </w:rPr>
      </w:pPr>
    </w:p>
    <w:p w:rsidR="00160505" w:rsidRPr="00B223F8" w:rsidRDefault="00160505" w:rsidP="00160505">
      <w:pPr>
        <w:ind w:firstLine="709"/>
        <w:jc w:val="both"/>
        <w:rPr>
          <w:b/>
          <w:bCs/>
          <w:sz w:val="26"/>
          <w:szCs w:val="26"/>
        </w:rPr>
      </w:pPr>
    </w:p>
    <w:p w:rsidR="0007424C" w:rsidRPr="00B223F8" w:rsidRDefault="0007424C" w:rsidP="008B2485">
      <w:pPr>
        <w:tabs>
          <w:tab w:val="right" w:pos="10206"/>
        </w:tabs>
        <w:spacing w:line="228" w:lineRule="auto"/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Pr="00B223F8">
        <w:rPr>
          <w:b/>
          <w:bCs/>
          <w:sz w:val="26"/>
          <w:szCs w:val="26"/>
        </w:rPr>
        <w:tab/>
        <w:t>А.В. Лисавин</w:t>
      </w:r>
    </w:p>
    <w:p w:rsidR="0007424C" w:rsidRPr="00B223F8" w:rsidRDefault="0007424C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1</w:t>
      </w:r>
    </w:p>
    <w:p w:rsidR="0007424C" w:rsidRPr="00B223F8" w:rsidRDefault="0007424C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07424C" w:rsidRPr="00B223F8" w:rsidRDefault="0007424C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07424C" w:rsidRPr="00B223F8" w:rsidRDefault="0007424C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07424C" w:rsidRPr="00B223F8" w:rsidRDefault="0007424C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20.06.2016</w:t>
      </w:r>
      <w:r w:rsidRPr="00B223F8">
        <w:rPr>
          <w:sz w:val="26"/>
          <w:szCs w:val="26"/>
        </w:rPr>
        <w:t xml:space="preserve"> № </w:t>
      </w:r>
      <w:r w:rsidR="00160505">
        <w:rPr>
          <w:sz w:val="26"/>
          <w:szCs w:val="26"/>
        </w:rPr>
        <w:t>66</w:t>
      </w:r>
      <w:r w:rsidRPr="00B223F8">
        <w:rPr>
          <w:sz w:val="26"/>
          <w:szCs w:val="26"/>
        </w:rPr>
        <w:t>-РК</w:t>
      </w:r>
    </w:p>
    <w:p w:rsidR="0007424C" w:rsidRPr="00B223F8" w:rsidRDefault="0007424C" w:rsidP="00BF0CE7">
      <w:pPr>
        <w:jc w:val="right"/>
        <w:rPr>
          <w:sz w:val="26"/>
          <w:szCs w:val="26"/>
        </w:rPr>
      </w:pPr>
    </w:p>
    <w:p w:rsidR="0007424C" w:rsidRPr="00B223F8" w:rsidRDefault="0007424C" w:rsidP="00BF0CE7">
      <w:pPr>
        <w:jc w:val="right"/>
        <w:rPr>
          <w:sz w:val="26"/>
          <w:szCs w:val="26"/>
        </w:rPr>
      </w:pPr>
    </w:p>
    <w:p w:rsidR="00160505" w:rsidRDefault="0007424C" w:rsidP="00BF0CE7">
      <w:pPr>
        <w:jc w:val="center"/>
        <w:rPr>
          <w:b/>
          <w:bCs/>
          <w:sz w:val="26"/>
          <w:szCs w:val="26"/>
        </w:rPr>
      </w:pPr>
      <w:r w:rsidRPr="00370A97">
        <w:rPr>
          <w:b/>
          <w:bCs/>
          <w:sz w:val="26"/>
          <w:szCs w:val="26"/>
        </w:rPr>
        <w:t xml:space="preserve">Тарифы на </w:t>
      </w:r>
      <w:r>
        <w:rPr>
          <w:b/>
          <w:bCs/>
          <w:sz w:val="26"/>
          <w:szCs w:val="26"/>
        </w:rPr>
        <w:t>транспортировку воды</w:t>
      </w:r>
      <w:r w:rsidRPr="00370A97">
        <w:rPr>
          <w:b/>
          <w:bCs/>
          <w:sz w:val="26"/>
          <w:szCs w:val="26"/>
        </w:rPr>
        <w:t xml:space="preserve"> </w:t>
      </w:r>
      <w:r w:rsidR="00C8661D">
        <w:rPr>
          <w:b/>
          <w:bCs/>
          <w:sz w:val="26"/>
          <w:szCs w:val="26"/>
        </w:rPr>
        <w:t>и транспортировку сточных вод</w:t>
      </w:r>
    </w:p>
    <w:p w:rsidR="00160505" w:rsidRDefault="0007424C" w:rsidP="00BF0CE7">
      <w:pPr>
        <w:jc w:val="center"/>
        <w:rPr>
          <w:b/>
          <w:bCs/>
          <w:spacing w:val="7"/>
          <w:sz w:val="26"/>
          <w:szCs w:val="26"/>
        </w:rPr>
      </w:pPr>
      <w:r w:rsidRPr="00370A97">
        <w:rPr>
          <w:b/>
          <w:bCs/>
          <w:sz w:val="26"/>
          <w:szCs w:val="26"/>
        </w:rPr>
        <w:t>для АКЦИОНЕРНОГО ОБЩЕСТВА «ГЛАВНОЕ УПРАВЛЕНИЕ ЖИЛИЩНО-КОММУНАЛЬНОГО ХОЗЯЙСТВА»</w:t>
      </w:r>
      <w:r w:rsidRPr="00370A97">
        <w:rPr>
          <w:b/>
          <w:bCs/>
          <w:spacing w:val="7"/>
          <w:sz w:val="26"/>
          <w:szCs w:val="26"/>
        </w:rPr>
        <w:t xml:space="preserve"> на 2016 год</w:t>
      </w:r>
      <w:r>
        <w:rPr>
          <w:b/>
          <w:bCs/>
          <w:spacing w:val="7"/>
          <w:sz w:val="26"/>
          <w:szCs w:val="26"/>
        </w:rPr>
        <w:t xml:space="preserve"> на </w:t>
      </w:r>
      <w:r w:rsidRPr="00D853C2">
        <w:rPr>
          <w:b/>
          <w:bCs/>
          <w:spacing w:val="7"/>
          <w:sz w:val="26"/>
          <w:szCs w:val="26"/>
        </w:rPr>
        <w:t>территории муниципальн</w:t>
      </w:r>
      <w:r w:rsidR="00223F09">
        <w:rPr>
          <w:b/>
          <w:bCs/>
          <w:spacing w:val="7"/>
          <w:sz w:val="26"/>
          <w:szCs w:val="26"/>
        </w:rPr>
        <w:t>ого</w:t>
      </w:r>
      <w:r w:rsidRPr="00D853C2">
        <w:rPr>
          <w:b/>
          <w:bCs/>
          <w:spacing w:val="7"/>
          <w:sz w:val="26"/>
          <w:szCs w:val="26"/>
        </w:rPr>
        <w:t xml:space="preserve"> образовани</w:t>
      </w:r>
      <w:r w:rsidR="00223F09">
        <w:rPr>
          <w:b/>
          <w:bCs/>
          <w:spacing w:val="7"/>
          <w:sz w:val="26"/>
          <w:szCs w:val="26"/>
        </w:rPr>
        <w:t>я</w:t>
      </w:r>
      <w:r w:rsidRPr="00D853C2">
        <w:rPr>
          <w:b/>
          <w:bCs/>
          <w:spacing w:val="7"/>
          <w:sz w:val="26"/>
          <w:szCs w:val="26"/>
        </w:rPr>
        <w:t xml:space="preserve"> </w:t>
      </w:r>
      <w:r>
        <w:rPr>
          <w:b/>
          <w:bCs/>
          <w:spacing w:val="7"/>
          <w:sz w:val="26"/>
          <w:szCs w:val="26"/>
        </w:rPr>
        <w:t>городской округ «Город Калуга»</w:t>
      </w:r>
    </w:p>
    <w:p w:rsidR="00160505" w:rsidRDefault="00160505" w:rsidP="00BF0CE7">
      <w:pPr>
        <w:jc w:val="center"/>
        <w:rPr>
          <w:b/>
          <w:bCs/>
          <w:spacing w:val="7"/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160505" w:rsidRDefault="00160505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tbl>
      <w:tblPr>
        <w:tblW w:w="4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1"/>
        <w:gridCol w:w="1134"/>
        <w:gridCol w:w="3977"/>
      </w:tblGrid>
      <w:tr w:rsidR="0007424C" w:rsidRPr="00160505" w:rsidTr="00160505">
        <w:trPr>
          <w:cantSplit/>
          <w:trHeight w:val="331"/>
          <w:tblHeader/>
          <w:jc w:val="center"/>
        </w:trPr>
        <w:tc>
          <w:tcPr>
            <w:tcW w:w="4831" w:type="dxa"/>
            <w:vMerge w:val="restart"/>
            <w:vAlign w:val="center"/>
          </w:tcPr>
          <w:p w:rsidR="0007424C" w:rsidRPr="00160505" w:rsidRDefault="0007424C" w:rsidP="004D2C3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26"/>
                <w:szCs w:val="26"/>
              </w:rPr>
            </w:pPr>
            <w:r w:rsidRPr="00160505">
              <w:rPr>
                <w:spacing w:val="-7"/>
                <w:sz w:val="26"/>
                <w:szCs w:val="26"/>
              </w:rPr>
              <w:t>Вид товара (услуги)</w:t>
            </w:r>
          </w:p>
        </w:tc>
        <w:tc>
          <w:tcPr>
            <w:tcW w:w="1134" w:type="dxa"/>
            <w:vMerge w:val="restart"/>
            <w:vAlign w:val="center"/>
          </w:tcPr>
          <w:p w:rsidR="0007424C" w:rsidRPr="00160505" w:rsidRDefault="0007424C" w:rsidP="004D2C3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26"/>
                <w:szCs w:val="26"/>
              </w:rPr>
            </w:pPr>
            <w:r w:rsidRPr="00160505">
              <w:rPr>
                <w:spacing w:val="-7"/>
                <w:sz w:val="26"/>
                <w:szCs w:val="26"/>
              </w:rPr>
              <w:t>Ед. изм.</w:t>
            </w:r>
          </w:p>
        </w:tc>
        <w:tc>
          <w:tcPr>
            <w:tcW w:w="3977" w:type="dxa"/>
            <w:vAlign w:val="center"/>
          </w:tcPr>
          <w:p w:rsidR="0007424C" w:rsidRPr="00160505" w:rsidRDefault="0007424C" w:rsidP="004D2C3C">
            <w:pPr>
              <w:jc w:val="center"/>
              <w:rPr>
                <w:bCs/>
                <w:sz w:val="26"/>
                <w:szCs w:val="26"/>
              </w:rPr>
            </w:pPr>
            <w:r w:rsidRPr="00160505">
              <w:rPr>
                <w:bCs/>
                <w:sz w:val="26"/>
                <w:szCs w:val="26"/>
              </w:rPr>
              <w:t>Период действия тарифов</w:t>
            </w:r>
          </w:p>
        </w:tc>
      </w:tr>
      <w:tr w:rsidR="0007424C" w:rsidRPr="00160505" w:rsidTr="00160505">
        <w:trPr>
          <w:cantSplit/>
          <w:trHeight w:val="282"/>
          <w:tblHeader/>
          <w:jc w:val="center"/>
        </w:trPr>
        <w:tc>
          <w:tcPr>
            <w:tcW w:w="4831" w:type="dxa"/>
            <w:vMerge/>
          </w:tcPr>
          <w:p w:rsidR="0007424C" w:rsidRPr="00160505" w:rsidRDefault="0007424C" w:rsidP="004D2C3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07424C" w:rsidRPr="00160505" w:rsidRDefault="0007424C" w:rsidP="004D2C3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  <w:sz w:val="26"/>
                <w:szCs w:val="26"/>
              </w:rPr>
            </w:pPr>
          </w:p>
        </w:tc>
        <w:tc>
          <w:tcPr>
            <w:tcW w:w="3977" w:type="dxa"/>
            <w:vAlign w:val="center"/>
          </w:tcPr>
          <w:p w:rsidR="0007424C" w:rsidRPr="00160505" w:rsidRDefault="0007424C" w:rsidP="001B78B4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 xml:space="preserve">с </w:t>
            </w:r>
            <w:r w:rsidR="001B78B4" w:rsidRPr="00160505">
              <w:rPr>
                <w:sz w:val="26"/>
                <w:szCs w:val="26"/>
              </w:rPr>
              <w:t>1</w:t>
            </w:r>
            <w:r w:rsidRPr="00160505">
              <w:rPr>
                <w:sz w:val="26"/>
                <w:szCs w:val="26"/>
              </w:rPr>
              <w:t>1.07.2016 по 31.12.2016</w:t>
            </w:r>
          </w:p>
        </w:tc>
      </w:tr>
      <w:tr w:rsidR="00223F09" w:rsidRPr="00160505" w:rsidTr="00160505">
        <w:trPr>
          <w:jc w:val="center"/>
        </w:trPr>
        <w:tc>
          <w:tcPr>
            <w:tcW w:w="9942" w:type="dxa"/>
            <w:gridSpan w:val="3"/>
            <w:vAlign w:val="center"/>
          </w:tcPr>
          <w:p w:rsidR="00223F09" w:rsidRPr="00160505" w:rsidRDefault="00223F09" w:rsidP="004D2C3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Тарифы</w:t>
            </w:r>
          </w:p>
        </w:tc>
      </w:tr>
      <w:tr w:rsidR="0007424C" w:rsidRPr="00160505" w:rsidTr="00160505">
        <w:trPr>
          <w:jc w:val="center"/>
        </w:trPr>
        <w:tc>
          <w:tcPr>
            <w:tcW w:w="4831" w:type="dxa"/>
            <w:vAlign w:val="center"/>
          </w:tcPr>
          <w:p w:rsidR="0007424C" w:rsidRPr="00160505" w:rsidRDefault="0007424C" w:rsidP="004D2C3C">
            <w:pPr>
              <w:rPr>
                <w:sz w:val="26"/>
                <w:szCs w:val="26"/>
                <w:lang w:val="en-US"/>
              </w:rPr>
            </w:pPr>
            <w:r w:rsidRPr="00160505">
              <w:rPr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134" w:type="dxa"/>
            <w:vAlign w:val="center"/>
          </w:tcPr>
          <w:p w:rsidR="0007424C" w:rsidRPr="00160505" w:rsidRDefault="0007424C" w:rsidP="004D2C3C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руб./м</w:t>
            </w:r>
            <w:r w:rsidRPr="0016050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977" w:type="dxa"/>
            <w:vAlign w:val="center"/>
          </w:tcPr>
          <w:p w:rsidR="0007424C" w:rsidRPr="00160505" w:rsidRDefault="0007424C" w:rsidP="004D2C3C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-</w:t>
            </w:r>
          </w:p>
        </w:tc>
      </w:tr>
      <w:tr w:rsidR="0007424C" w:rsidRPr="00160505" w:rsidTr="00160505">
        <w:trPr>
          <w:jc w:val="center"/>
        </w:trPr>
        <w:tc>
          <w:tcPr>
            <w:tcW w:w="4831" w:type="dxa"/>
            <w:vAlign w:val="center"/>
          </w:tcPr>
          <w:p w:rsidR="0007424C" w:rsidRPr="00160505" w:rsidRDefault="00160505" w:rsidP="001605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Техническая вода</w:t>
            </w:r>
          </w:p>
        </w:tc>
        <w:tc>
          <w:tcPr>
            <w:tcW w:w="1134" w:type="dxa"/>
            <w:vAlign w:val="center"/>
          </w:tcPr>
          <w:p w:rsidR="0007424C" w:rsidRPr="00160505" w:rsidRDefault="0007424C" w:rsidP="004D2C3C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руб./м</w:t>
            </w:r>
            <w:r w:rsidRPr="0016050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977" w:type="dxa"/>
            <w:vAlign w:val="center"/>
          </w:tcPr>
          <w:p w:rsidR="0007424C" w:rsidRPr="00160505" w:rsidRDefault="0007424C" w:rsidP="004D2C3C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-</w:t>
            </w:r>
          </w:p>
        </w:tc>
      </w:tr>
      <w:tr w:rsidR="0007424C" w:rsidRPr="00160505" w:rsidTr="00160505">
        <w:trPr>
          <w:jc w:val="center"/>
        </w:trPr>
        <w:tc>
          <w:tcPr>
            <w:tcW w:w="4831" w:type="dxa"/>
            <w:vAlign w:val="center"/>
          </w:tcPr>
          <w:p w:rsidR="0007424C" w:rsidRPr="00160505" w:rsidRDefault="0007424C" w:rsidP="004D2C3C">
            <w:pPr>
              <w:rPr>
                <w:sz w:val="26"/>
                <w:szCs w:val="26"/>
                <w:lang w:val="en-US"/>
              </w:rPr>
            </w:pPr>
            <w:r w:rsidRPr="00160505">
              <w:rPr>
                <w:sz w:val="26"/>
                <w:szCs w:val="26"/>
              </w:rPr>
              <w:t>Транспортировка воды</w:t>
            </w:r>
          </w:p>
        </w:tc>
        <w:tc>
          <w:tcPr>
            <w:tcW w:w="1134" w:type="dxa"/>
            <w:vAlign w:val="center"/>
          </w:tcPr>
          <w:p w:rsidR="0007424C" w:rsidRPr="00160505" w:rsidRDefault="0007424C" w:rsidP="004D2C3C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руб./м</w:t>
            </w:r>
            <w:r w:rsidRPr="0016050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977" w:type="dxa"/>
            <w:vAlign w:val="center"/>
          </w:tcPr>
          <w:p w:rsidR="0007424C" w:rsidRPr="00160505" w:rsidRDefault="0007424C" w:rsidP="004D2C3C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4,08</w:t>
            </w:r>
          </w:p>
        </w:tc>
      </w:tr>
      <w:tr w:rsidR="0007424C" w:rsidRPr="00160505" w:rsidTr="00160505">
        <w:trPr>
          <w:jc w:val="center"/>
        </w:trPr>
        <w:tc>
          <w:tcPr>
            <w:tcW w:w="4831" w:type="dxa"/>
            <w:vAlign w:val="center"/>
          </w:tcPr>
          <w:p w:rsidR="0007424C" w:rsidRPr="00160505" w:rsidRDefault="0007424C" w:rsidP="004D2C3C">
            <w:pPr>
              <w:rPr>
                <w:sz w:val="26"/>
                <w:szCs w:val="26"/>
                <w:lang w:val="en-US"/>
              </w:rPr>
            </w:pPr>
            <w:r w:rsidRPr="00160505"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:rsidR="0007424C" w:rsidRPr="00160505" w:rsidRDefault="0007424C" w:rsidP="004D2C3C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руб./м</w:t>
            </w:r>
            <w:r w:rsidRPr="0016050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977" w:type="dxa"/>
            <w:vAlign w:val="center"/>
          </w:tcPr>
          <w:p w:rsidR="0007424C" w:rsidRPr="00160505" w:rsidRDefault="0007424C" w:rsidP="004D2C3C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-</w:t>
            </w:r>
          </w:p>
        </w:tc>
      </w:tr>
      <w:tr w:rsidR="0007424C" w:rsidRPr="00160505" w:rsidTr="00160505">
        <w:trPr>
          <w:jc w:val="center"/>
        </w:trPr>
        <w:tc>
          <w:tcPr>
            <w:tcW w:w="4831" w:type="dxa"/>
            <w:vAlign w:val="center"/>
          </w:tcPr>
          <w:p w:rsidR="0007424C" w:rsidRPr="00160505" w:rsidRDefault="0007424C" w:rsidP="004D2C3C">
            <w:pPr>
              <w:rPr>
                <w:sz w:val="26"/>
                <w:szCs w:val="26"/>
                <w:lang w:val="en-US"/>
              </w:rPr>
            </w:pPr>
            <w:r w:rsidRPr="00160505">
              <w:rPr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134" w:type="dxa"/>
            <w:vAlign w:val="center"/>
          </w:tcPr>
          <w:p w:rsidR="0007424C" w:rsidRPr="00160505" w:rsidRDefault="0007424C" w:rsidP="004D2C3C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руб./м</w:t>
            </w:r>
            <w:r w:rsidRPr="0016050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977" w:type="dxa"/>
            <w:vAlign w:val="center"/>
          </w:tcPr>
          <w:p w:rsidR="0007424C" w:rsidRPr="00160505" w:rsidRDefault="00766CAB" w:rsidP="004D2C3C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6,17</w:t>
            </w:r>
          </w:p>
        </w:tc>
      </w:tr>
    </w:tbl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Pr="00B223F8" w:rsidRDefault="0007424C" w:rsidP="00467964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07424C" w:rsidRPr="00B223F8" w:rsidRDefault="0007424C" w:rsidP="00467964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07424C" w:rsidRPr="00B223F8" w:rsidRDefault="0007424C" w:rsidP="00467964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07424C" w:rsidRPr="00B223F8" w:rsidRDefault="0007424C" w:rsidP="00467964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07424C" w:rsidRPr="00B223F8" w:rsidRDefault="0007424C" w:rsidP="00467964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20.06.2016</w:t>
      </w:r>
      <w:r w:rsidRPr="00B223F8">
        <w:rPr>
          <w:sz w:val="26"/>
          <w:szCs w:val="26"/>
        </w:rPr>
        <w:t xml:space="preserve"> № </w:t>
      </w:r>
      <w:r w:rsidR="00160505">
        <w:rPr>
          <w:sz w:val="26"/>
          <w:szCs w:val="26"/>
        </w:rPr>
        <w:t>66</w:t>
      </w:r>
      <w:r w:rsidRPr="00B223F8">
        <w:rPr>
          <w:sz w:val="26"/>
          <w:szCs w:val="26"/>
        </w:rPr>
        <w:t>-РК</w:t>
      </w:r>
    </w:p>
    <w:p w:rsidR="0007424C" w:rsidRPr="00B223F8" w:rsidRDefault="0007424C" w:rsidP="00467964">
      <w:pPr>
        <w:jc w:val="right"/>
        <w:rPr>
          <w:sz w:val="26"/>
          <w:szCs w:val="26"/>
        </w:rPr>
      </w:pPr>
    </w:p>
    <w:p w:rsidR="0007424C" w:rsidRPr="00B223F8" w:rsidRDefault="0007424C" w:rsidP="00467964">
      <w:pPr>
        <w:jc w:val="right"/>
        <w:rPr>
          <w:sz w:val="26"/>
          <w:szCs w:val="26"/>
        </w:rPr>
      </w:pPr>
    </w:p>
    <w:p w:rsidR="00160505" w:rsidRDefault="0007424C" w:rsidP="00CE08A4">
      <w:pPr>
        <w:jc w:val="center"/>
        <w:rPr>
          <w:b/>
          <w:bCs/>
          <w:sz w:val="26"/>
          <w:szCs w:val="26"/>
        </w:rPr>
      </w:pPr>
      <w:r w:rsidRPr="00370A97">
        <w:rPr>
          <w:b/>
          <w:bCs/>
          <w:sz w:val="26"/>
          <w:szCs w:val="26"/>
        </w:rPr>
        <w:t xml:space="preserve">Тарифы на </w:t>
      </w:r>
      <w:r>
        <w:rPr>
          <w:b/>
          <w:bCs/>
          <w:sz w:val="26"/>
          <w:szCs w:val="26"/>
        </w:rPr>
        <w:t>транспортировку воды</w:t>
      </w:r>
    </w:p>
    <w:p w:rsidR="00160505" w:rsidRDefault="0007424C" w:rsidP="00CE08A4">
      <w:pPr>
        <w:jc w:val="center"/>
        <w:rPr>
          <w:b/>
          <w:bCs/>
          <w:sz w:val="26"/>
          <w:szCs w:val="26"/>
        </w:rPr>
      </w:pPr>
      <w:r w:rsidRPr="00370A97">
        <w:rPr>
          <w:b/>
          <w:bCs/>
          <w:sz w:val="26"/>
          <w:szCs w:val="26"/>
        </w:rPr>
        <w:t>для АКЦИОНЕРНОГО ОБЩЕСТВА «ГЛАВНОЕ УПРАВЛЕНИЕ</w:t>
      </w:r>
    </w:p>
    <w:p w:rsidR="00160505" w:rsidRDefault="0007424C" w:rsidP="00CE08A4">
      <w:pPr>
        <w:jc w:val="center"/>
        <w:rPr>
          <w:b/>
          <w:bCs/>
          <w:spacing w:val="7"/>
          <w:sz w:val="26"/>
          <w:szCs w:val="26"/>
        </w:rPr>
      </w:pPr>
      <w:r w:rsidRPr="00370A97">
        <w:rPr>
          <w:b/>
          <w:bCs/>
          <w:sz w:val="26"/>
          <w:szCs w:val="26"/>
        </w:rPr>
        <w:t>ЖИЛИЩНО-КОММУНАЛЬНОГО ХОЗЯЙСТВА»</w:t>
      </w:r>
      <w:r w:rsidRPr="00370A97">
        <w:rPr>
          <w:b/>
          <w:bCs/>
          <w:spacing w:val="7"/>
          <w:sz w:val="26"/>
          <w:szCs w:val="26"/>
        </w:rPr>
        <w:t xml:space="preserve"> на 2016 год</w:t>
      </w:r>
    </w:p>
    <w:p w:rsidR="00160505" w:rsidRDefault="0007424C" w:rsidP="00CE08A4">
      <w:pPr>
        <w:jc w:val="center"/>
        <w:rPr>
          <w:b/>
          <w:bCs/>
          <w:spacing w:val="7"/>
          <w:sz w:val="26"/>
          <w:szCs w:val="26"/>
        </w:rPr>
      </w:pPr>
      <w:r>
        <w:rPr>
          <w:b/>
          <w:bCs/>
          <w:spacing w:val="7"/>
          <w:sz w:val="26"/>
          <w:szCs w:val="26"/>
        </w:rPr>
        <w:t xml:space="preserve">на </w:t>
      </w:r>
      <w:r w:rsidRPr="00D853C2">
        <w:rPr>
          <w:b/>
          <w:bCs/>
          <w:spacing w:val="7"/>
          <w:sz w:val="26"/>
          <w:szCs w:val="26"/>
        </w:rPr>
        <w:t>территории муниципальн</w:t>
      </w:r>
      <w:r>
        <w:rPr>
          <w:b/>
          <w:bCs/>
          <w:spacing w:val="7"/>
          <w:sz w:val="26"/>
          <w:szCs w:val="26"/>
        </w:rPr>
        <w:t>ого</w:t>
      </w:r>
      <w:r w:rsidRPr="00D853C2">
        <w:rPr>
          <w:b/>
          <w:bCs/>
          <w:spacing w:val="7"/>
          <w:sz w:val="26"/>
          <w:szCs w:val="26"/>
        </w:rPr>
        <w:t xml:space="preserve"> образовани</w:t>
      </w:r>
      <w:r>
        <w:rPr>
          <w:b/>
          <w:bCs/>
          <w:spacing w:val="7"/>
          <w:sz w:val="26"/>
          <w:szCs w:val="26"/>
        </w:rPr>
        <w:t>я</w:t>
      </w:r>
    </w:p>
    <w:p w:rsidR="0007424C" w:rsidRPr="00370A97" w:rsidRDefault="0007424C" w:rsidP="00CE08A4">
      <w:pPr>
        <w:jc w:val="center"/>
        <w:rPr>
          <w:b/>
          <w:bCs/>
          <w:spacing w:val="7"/>
          <w:sz w:val="26"/>
          <w:szCs w:val="26"/>
        </w:rPr>
      </w:pPr>
      <w:r>
        <w:rPr>
          <w:b/>
          <w:bCs/>
          <w:spacing w:val="7"/>
          <w:sz w:val="26"/>
          <w:szCs w:val="26"/>
        </w:rPr>
        <w:t>город</w:t>
      </w:r>
      <w:r w:rsidRPr="00D853C2">
        <w:rPr>
          <w:b/>
          <w:bCs/>
          <w:spacing w:val="7"/>
          <w:sz w:val="26"/>
          <w:szCs w:val="26"/>
        </w:rPr>
        <w:t>ское поселение «</w:t>
      </w:r>
      <w:r>
        <w:rPr>
          <w:b/>
          <w:bCs/>
          <w:spacing w:val="7"/>
          <w:sz w:val="26"/>
          <w:szCs w:val="26"/>
        </w:rPr>
        <w:t>Город Киров</w:t>
      </w:r>
      <w:r w:rsidRPr="00D853C2">
        <w:rPr>
          <w:b/>
          <w:bCs/>
          <w:spacing w:val="7"/>
          <w:sz w:val="26"/>
          <w:szCs w:val="26"/>
        </w:rPr>
        <w:t>»</w:t>
      </w:r>
    </w:p>
    <w:p w:rsidR="0007424C" w:rsidRPr="00B223F8" w:rsidRDefault="0007424C" w:rsidP="00467964">
      <w:pPr>
        <w:jc w:val="center"/>
        <w:rPr>
          <w:b/>
          <w:bCs/>
          <w:spacing w:val="7"/>
          <w:sz w:val="22"/>
          <w:szCs w:val="22"/>
        </w:rPr>
      </w:pPr>
    </w:p>
    <w:p w:rsidR="0007424C" w:rsidRPr="00B223F8" w:rsidRDefault="0007424C" w:rsidP="00467964">
      <w:pPr>
        <w:ind w:firstLine="720"/>
        <w:jc w:val="both"/>
        <w:rPr>
          <w:sz w:val="22"/>
          <w:szCs w:val="22"/>
        </w:rPr>
      </w:pP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09"/>
        <w:gridCol w:w="1134"/>
        <w:gridCol w:w="3490"/>
      </w:tblGrid>
      <w:tr w:rsidR="0007424C" w:rsidRPr="00160505" w:rsidTr="00160505">
        <w:trPr>
          <w:cantSplit/>
          <w:trHeight w:val="471"/>
          <w:tblHeader/>
          <w:jc w:val="center"/>
        </w:trPr>
        <w:tc>
          <w:tcPr>
            <w:tcW w:w="4909" w:type="dxa"/>
            <w:vMerge w:val="restart"/>
            <w:vAlign w:val="center"/>
          </w:tcPr>
          <w:p w:rsidR="0007424C" w:rsidRPr="00160505" w:rsidRDefault="0007424C" w:rsidP="004D2C3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26"/>
                <w:szCs w:val="26"/>
              </w:rPr>
            </w:pPr>
            <w:r w:rsidRPr="00160505">
              <w:rPr>
                <w:spacing w:val="-7"/>
                <w:sz w:val="26"/>
                <w:szCs w:val="26"/>
              </w:rPr>
              <w:t>Вид товара (услуги)</w:t>
            </w:r>
          </w:p>
        </w:tc>
        <w:tc>
          <w:tcPr>
            <w:tcW w:w="1134" w:type="dxa"/>
            <w:vMerge w:val="restart"/>
            <w:vAlign w:val="center"/>
          </w:tcPr>
          <w:p w:rsidR="0007424C" w:rsidRPr="00160505" w:rsidRDefault="0007424C" w:rsidP="004D2C3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26"/>
                <w:szCs w:val="26"/>
              </w:rPr>
            </w:pPr>
            <w:r w:rsidRPr="00160505">
              <w:rPr>
                <w:spacing w:val="-7"/>
                <w:sz w:val="26"/>
                <w:szCs w:val="26"/>
              </w:rPr>
              <w:t>Ед. изм.</w:t>
            </w:r>
          </w:p>
        </w:tc>
        <w:tc>
          <w:tcPr>
            <w:tcW w:w="3490" w:type="dxa"/>
            <w:vAlign w:val="center"/>
          </w:tcPr>
          <w:p w:rsidR="0007424C" w:rsidRPr="00160505" w:rsidRDefault="0007424C" w:rsidP="004D2C3C">
            <w:pPr>
              <w:jc w:val="center"/>
              <w:rPr>
                <w:bCs/>
                <w:sz w:val="26"/>
                <w:szCs w:val="26"/>
              </w:rPr>
            </w:pPr>
            <w:r w:rsidRPr="00160505">
              <w:rPr>
                <w:bCs/>
                <w:sz w:val="26"/>
                <w:szCs w:val="26"/>
              </w:rPr>
              <w:t>Период действия тарифов</w:t>
            </w:r>
          </w:p>
        </w:tc>
      </w:tr>
      <w:tr w:rsidR="0007424C" w:rsidRPr="00160505" w:rsidTr="00160505">
        <w:trPr>
          <w:cantSplit/>
          <w:trHeight w:val="411"/>
          <w:tblHeader/>
          <w:jc w:val="center"/>
        </w:trPr>
        <w:tc>
          <w:tcPr>
            <w:tcW w:w="4909" w:type="dxa"/>
            <w:vMerge/>
          </w:tcPr>
          <w:p w:rsidR="0007424C" w:rsidRPr="00160505" w:rsidRDefault="0007424C" w:rsidP="004D2C3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07424C" w:rsidRPr="00160505" w:rsidRDefault="0007424C" w:rsidP="004D2C3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  <w:sz w:val="26"/>
                <w:szCs w:val="26"/>
              </w:rPr>
            </w:pPr>
          </w:p>
        </w:tc>
        <w:tc>
          <w:tcPr>
            <w:tcW w:w="3490" w:type="dxa"/>
            <w:vAlign w:val="center"/>
          </w:tcPr>
          <w:p w:rsidR="0007424C" w:rsidRPr="00160505" w:rsidRDefault="0007424C" w:rsidP="001B78B4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 xml:space="preserve">с </w:t>
            </w:r>
            <w:r w:rsidR="001B78B4" w:rsidRPr="00160505">
              <w:rPr>
                <w:sz w:val="26"/>
                <w:szCs w:val="26"/>
              </w:rPr>
              <w:t>1</w:t>
            </w:r>
            <w:r w:rsidRPr="00160505">
              <w:rPr>
                <w:sz w:val="26"/>
                <w:szCs w:val="26"/>
              </w:rPr>
              <w:t>1.07.2016 по 31.12.2016</w:t>
            </w:r>
          </w:p>
        </w:tc>
      </w:tr>
      <w:tr w:rsidR="00476577" w:rsidRPr="00160505" w:rsidTr="00160505">
        <w:trPr>
          <w:jc w:val="center"/>
        </w:trPr>
        <w:tc>
          <w:tcPr>
            <w:tcW w:w="9533" w:type="dxa"/>
            <w:gridSpan w:val="3"/>
            <w:vAlign w:val="center"/>
          </w:tcPr>
          <w:p w:rsidR="00476577" w:rsidRPr="00160505" w:rsidRDefault="00476577" w:rsidP="004D2C3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Тарифы</w:t>
            </w:r>
          </w:p>
        </w:tc>
      </w:tr>
      <w:tr w:rsidR="0007424C" w:rsidRPr="00160505" w:rsidTr="00160505">
        <w:trPr>
          <w:jc w:val="center"/>
        </w:trPr>
        <w:tc>
          <w:tcPr>
            <w:tcW w:w="4909" w:type="dxa"/>
            <w:vAlign w:val="center"/>
          </w:tcPr>
          <w:p w:rsidR="0007424C" w:rsidRPr="00160505" w:rsidRDefault="0007424C" w:rsidP="004D2C3C">
            <w:pPr>
              <w:rPr>
                <w:sz w:val="26"/>
                <w:szCs w:val="26"/>
                <w:lang w:val="en-US"/>
              </w:rPr>
            </w:pPr>
            <w:r w:rsidRPr="00160505">
              <w:rPr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134" w:type="dxa"/>
            <w:vAlign w:val="center"/>
          </w:tcPr>
          <w:p w:rsidR="0007424C" w:rsidRPr="00160505" w:rsidRDefault="0007424C" w:rsidP="004D2C3C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руб./м</w:t>
            </w:r>
            <w:r w:rsidRPr="0016050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490" w:type="dxa"/>
            <w:vAlign w:val="center"/>
          </w:tcPr>
          <w:p w:rsidR="0007424C" w:rsidRPr="00160505" w:rsidRDefault="0007424C" w:rsidP="004D2C3C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-</w:t>
            </w:r>
          </w:p>
        </w:tc>
      </w:tr>
      <w:tr w:rsidR="0007424C" w:rsidRPr="00160505" w:rsidTr="00160505">
        <w:trPr>
          <w:jc w:val="center"/>
        </w:trPr>
        <w:tc>
          <w:tcPr>
            <w:tcW w:w="4909" w:type="dxa"/>
            <w:vAlign w:val="center"/>
          </w:tcPr>
          <w:p w:rsidR="0007424C" w:rsidRPr="00160505" w:rsidRDefault="00160505" w:rsidP="0016050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Техническая вода</w:t>
            </w:r>
          </w:p>
        </w:tc>
        <w:tc>
          <w:tcPr>
            <w:tcW w:w="1134" w:type="dxa"/>
            <w:vAlign w:val="center"/>
          </w:tcPr>
          <w:p w:rsidR="0007424C" w:rsidRPr="00160505" w:rsidRDefault="0007424C" w:rsidP="004D2C3C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руб./м</w:t>
            </w:r>
            <w:r w:rsidRPr="0016050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490" w:type="dxa"/>
            <w:vAlign w:val="center"/>
          </w:tcPr>
          <w:p w:rsidR="0007424C" w:rsidRPr="00160505" w:rsidRDefault="0007424C" w:rsidP="004D2C3C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-</w:t>
            </w:r>
          </w:p>
        </w:tc>
      </w:tr>
      <w:tr w:rsidR="0007424C" w:rsidRPr="00160505" w:rsidTr="00160505">
        <w:trPr>
          <w:jc w:val="center"/>
        </w:trPr>
        <w:tc>
          <w:tcPr>
            <w:tcW w:w="4909" w:type="dxa"/>
            <w:vAlign w:val="center"/>
          </w:tcPr>
          <w:p w:rsidR="0007424C" w:rsidRPr="00160505" w:rsidRDefault="0007424C" w:rsidP="004D2C3C">
            <w:pPr>
              <w:rPr>
                <w:sz w:val="26"/>
                <w:szCs w:val="26"/>
                <w:lang w:val="en-US"/>
              </w:rPr>
            </w:pPr>
            <w:r w:rsidRPr="00160505">
              <w:rPr>
                <w:sz w:val="26"/>
                <w:szCs w:val="26"/>
              </w:rPr>
              <w:t>Транспортировка воды</w:t>
            </w:r>
          </w:p>
        </w:tc>
        <w:tc>
          <w:tcPr>
            <w:tcW w:w="1134" w:type="dxa"/>
            <w:vAlign w:val="center"/>
          </w:tcPr>
          <w:p w:rsidR="0007424C" w:rsidRPr="00160505" w:rsidRDefault="0007424C" w:rsidP="004D2C3C">
            <w:pPr>
              <w:jc w:val="center"/>
              <w:rPr>
                <w:sz w:val="26"/>
                <w:szCs w:val="26"/>
              </w:rPr>
            </w:pPr>
          </w:p>
          <w:p w:rsidR="0007424C" w:rsidRPr="00160505" w:rsidRDefault="0007424C" w:rsidP="004D2C3C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руб./м</w:t>
            </w:r>
            <w:r w:rsidRPr="0016050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490" w:type="dxa"/>
            <w:vAlign w:val="center"/>
          </w:tcPr>
          <w:p w:rsidR="0007424C" w:rsidRPr="00160505" w:rsidRDefault="0007424C" w:rsidP="004D2C3C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4,08</w:t>
            </w:r>
          </w:p>
        </w:tc>
      </w:tr>
      <w:tr w:rsidR="0007424C" w:rsidRPr="00160505" w:rsidTr="00160505">
        <w:trPr>
          <w:jc w:val="center"/>
        </w:trPr>
        <w:tc>
          <w:tcPr>
            <w:tcW w:w="4909" w:type="dxa"/>
            <w:vAlign w:val="center"/>
          </w:tcPr>
          <w:p w:rsidR="0007424C" w:rsidRPr="00160505" w:rsidRDefault="0007424C" w:rsidP="004D2C3C">
            <w:pPr>
              <w:rPr>
                <w:sz w:val="26"/>
                <w:szCs w:val="26"/>
                <w:lang w:val="en-US"/>
              </w:rPr>
            </w:pPr>
            <w:r w:rsidRPr="00160505"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:rsidR="0007424C" w:rsidRPr="00160505" w:rsidRDefault="0007424C" w:rsidP="004D2C3C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руб./м</w:t>
            </w:r>
            <w:r w:rsidRPr="0016050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490" w:type="dxa"/>
            <w:vAlign w:val="center"/>
          </w:tcPr>
          <w:p w:rsidR="0007424C" w:rsidRPr="00160505" w:rsidRDefault="0007424C" w:rsidP="004D2C3C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-</w:t>
            </w:r>
          </w:p>
        </w:tc>
      </w:tr>
      <w:tr w:rsidR="0007424C" w:rsidRPr="00160505" w:rsidTr="00160505">
        <w:trPr>
          <w:jc w:val="center"/>
        </w:trPr>
        <w:tc>
          <w:tcPr>
            <w:tcW w:w="4909" w:type="dxa"/>
            <w:vAlign w:val="center"/>
          </w:tcPr>
          <w:p w:rsidR="0007424C" w:rsidRPr="00160505" w:rsidRDefault="0007424C" w:rsidP="004D2C3C">
            <w:pPr>
              <w:rPr>
                <w:sz w:val="26"/>
                <w:szCs w:val="26"/>
                <w:lang w:val="en-US"/>
              </w:rPr>
            </w:pPr>
            <w:r w:rsidRPr="00160505">
              <w:rPr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134" w:type="dxa"/>
            <w:vAlign w:val="center"/>
          </w:tcPr>
          <w:p w:rsidR="0007424C" w:rsidRPr="00160505" w:rsidRDefault="0007424C" w:rsidP="004D2C3C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руб./м</w:t>
            </w:r>
            <w:r w:rsidRPr="0016050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490" w:type="dxa"/>
            <w:vAlign w:val="center"/>
          </w:tcPr>
          <w:p w:rsidR="0007424C" w:rsidRPr="00160505" w:rsidRDefault="0007424C" w:rsidP="004D2C3C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-</w:t>
            </w:r>
          </w:p>
        </w:tc>
      </w:tr>
    </w:tbl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Default="0007424C" w:rsidP="00335A90">
      <w:pPr>
        <w:tabs>
          <w:tab w:val="right" w:pos="9360"/>
        </w:tabs>
        <w:ind w:right="-5"/>
        <w:jc w:val="both"/>
        <w:rPr>
          <w:sz w:val="26"/>
          <w:szCs w:val="26"/>
        </w:rPr>
      </w:pPr>
    </w:p>
    <w:p w:rsidR="0007424C" w:rsidRPr="00B223F8" w:rsidRDefault="0007424C" w:rsidP="00467964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07424C" w:rsidRPr="00B223F8" w:rsidRDefault="0007424C" w:rsidP="00467964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07424C" w:rsidRPr="00B223F8" w:rsidRDefault="0007424C" w:rsidP="00467964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07424C" w:rsidRPr="00B223F8" w:rsidRDefault="0007424C" w:rsidP="00467964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07424C" w:rsidRPr="00B223F8" w:rsidRDefault="0007424C" w:rsidP="00467964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20.06.2016</w:t>
      </w:r>
      <w:r w:rsidRPr="00B223F8">
        <w:rPr>
          <w:sz w:val="26"/>
          <w:szCs w:val="26"/>
        </w:rPr>
        <w:t xml:space="preserve"> № </w:t>
      </w:r>
      <w:r w:rsidR="00160505">
        <w:rPr>
          <w:sz w:val="26"/>
          <w:szCs w:val="26"/>
        </w:rPr>
        <w:t>66-</w:t>
      </w:r>
      <w:r w:rsidRPr="00B223F8">
        <w:rPr>
          <w:sz w:val="26"/>
          <w:szCs w:val="26"/>
        </w:rPr>
        <w:t>РК</w:t>
      </w:r>
    </w:p>
    <w:p w:rsidR="0007424C" w:rsidRPr="00B223F8" w:rsidRDefault="0007424C" w:rsidP="00467964">
      <w:pPr>
        <w:jc w:val="right"/>
        <w:rPr>
          <w:sz w:val="26"/>
          <w:szCs w:val="26"/>
        </w:rPr>
      </w:pPr>
    </w:p>
    <w:p w:rsidR="0007424C" w:rsidRPr="00B223F8" w:rsidRDefault="0007424C" w:rsidP="00467964">
      <w:pPr>
        <w:jc w:val="right"/>
        <w:rPr>
          <w:sz w:val="26"/>
          <w:szCs w:val="26"/>
        </w:rPr>
      </w:pPr>
    </w:p>
    <w:p w:rsidR="00160505" w:rsidRDefault="00766CAB" w:rsidP="00766CAB">
      <w:pPr>
        <w:jc w:val="center"/>
        <w:rPr>
          <w:b/>
          <w:bCs/>
          <w:sz w:val="26"/>
          <w:szCs w:val="26"/>
        </w:rPr>
      </w:pPr>
      <w:r w:rsidRPr="00370A97">
        <w:rPr>
          <w:b/>
          <w:bCs/>
          <w:sz w:val="26"/>
          <w:szCs w:val="26"/>
        </w:rPr>
        <w:t xml:space="preserve">Тарифы на </w:t>
      </w:r>
      <w:r>
        <w:rPr>
          <w:b/>
          <w:bCs/>
          <w:sz w:val="26"/>
          <w:szCs w:val="26"/>
        </w:rPr>
        <w:t>транспортировку воды</w:t>
      </w:r>
      <w:r w:rsidRPr="00370A97">
        <w:rPr>
          <w:b/>
          <w:bCs/>
          <w:sz w:val="26"/>
          <w:szCs w:val="26"/>
        </w:rPr>
        <w:t xml:space="preserve"> для АКЦИОНЕРНОГО ОБЩЕСТВА</w:t>
      </w:r>
    </w:p>
    <w:p w:rsidR="00160505" w:rsidRDefault="00766CAB" w:rsidP="00766CAB">
      <w:pPr>
        <w:jc w:val="center"/>
        <w:rPr>
          <w:b/>
          <w:bCs/>
          <w:sz w:val="26"/>
          <w:szCs w:val="26"/>
        </w:rPr>
      </w:pPr>
      <w:r w:rsidRPr="00370A97">
        <w:rPr>
          <w:b/>
          <w:bCs/>
          <w:sz w:val="26"/>
          <w:szCs w:val="26"/>
        </w:rPr>
        <w:t>«ГЛАВНОЕ УПРАВЛЕНИЕ ЖИЛИЩНО-КОММУНАЛЬНОГО ХОЗЯЙСТВА»</w:t>
      </w:r>
    </w:p>
    <w:p w:rsidR="00160505" w:rsidRDefault="00766CAB" w:rsidP="00766CAB">
      <w:pPr>
        <w:jc w:val="center"/>
        <w:rPr>
          <w:b/>
          <w:bCs/>
          <w:spacing w:val="7"/>
          <w:sz w:val="26"/>
          <w:szCs w:val="26"/>
        </w:rPr>
      </w:pPr>
      <w:r w:rsidRPr="00370A97">
        <w:rPr>
          <w:b/>
          <w:bCs/>
          <w:spacing w:val="7"/>
          <w:sz w:val="26"/>
          <w:szCs w:val="26"/>
        </w:rPr>
        <w:t>на 2016 год</w:t>
      </w:r>
      <w:r>
        <w:rPr>
          <w:b/>
          <w:bCs/>
          <w:spacing w:val="7"/>
          <w:sz w:val="26"/>
          <w:szCs w:val="26"/>
        </w:rPr>
        <w:t xml:space="preserve"> на </w:t>
      </w:r>
      <w:r w:rsidRPr="00D853C2">
        <w:rPr>
          <w:b/>
          <w:bCs/>
          <w:spacing w:val="7"/>
          <w:sz w:val="26"/>
          <w:szCs w:val="26"/>
        </w:rPr>
        <w:t>территории муниципальн</w:t>
      </w:r>
      <w:r>
        <w:rPr>
          <w:b/>
          <w:bCs/>
          <w:spacing w:val="7"/>
          <w:sz w:val="26"/>
          <w:szCs w:val="26"/>
        </w:rPr>
        <w:t>ого</w:t>
      </w:r>
      <w:r w:rsidRPr="00D853C2">
        <w:rPr>
          <w:b/>
          <w:bCs/>
          <w:spacing w:val="7"/>
          <w:sz w:val="26"/>
          <w:szCs w:val="26"/>
        </w:rPr>
        <w:t xml:space="preserve"> образовани</w:t>
      </w:r>
      <w:r>
        <w:rPr>
          <w:b/>
          <w:bCs/>
          <w:spacing w:val="7"/>
          <w:sz w:val="26"/>
          <w:szCs w:val="26"/>
        </w:rPr>
        <w:t>я</w:t>
      </w:r>
    </w:p>
    <w:p w:rsidR="00766CAB" w:rsidRPr="00370A97" w:rsidRDefault="00766CAB" w:rsidP="00766CAB">
      <w:pPr>
        <w:jc w:val="center"/>
        <w:rPr>
          <w:b/>
          <w:bCs/>
          <w:spacing w:val="7"/>
          <w:sz w:val="26"/>
          <w:szCs w:val="26"/>
        </w:rPr>
      </w:pPr>
      <w:r>
        <w:rPr>
          <w:b/>
          <w:bCs/>
          <w:spacing w:val="7"/>
          <w:sz w:val="26"/>
          <w:szCs w:val="26"/>
        </w:rPr>
        <w:t>город</w:t>
      </w:r>
      <w:r w:rsidRPr="00D853C2">
        <w:rPr>
          <w:b/>
          <w:bCs/>
          <w:spacing w:val="7"/>
          <w:sz w:val="26"/>
          <w:szCs w:val="26"/>
        </w:rPr>
        <w:t>ское поселение «</w:t>
      </w:r>
      <w:r>
        <w:rPr>
          <w:b/>
          <w:bCs/>
          <w:spacing w:val="7"/>
          <w:sz w:val="26"/>
          <w:szCs w:val="26"/>
        </w:rPr>
        <w:t xml:space="preserve">Город </w:t>
      </w:r>
      <w:r w:rsidR="00B96625">
        <w:rPr>
          <w:b/>
          <w:bCs/>
          <w:spacing w:val="7"/>
          <w:sz w:val="26"/>
          <w:szCs w:val="26"/>
        </w:rPr>
        <w:t>Юхн</w:t>
      </w:r>
      <w:r>
        <w:rPr>
          <w:b/>
          <w:bCs/>
          <w:spacing w:val="7"/>
          <w:sz w:val="26"/>
          <w:szCs w:val="26"/>
        </w:rPr>
        <w:t>ов</w:t>
      </w:r>
      <w:r w:rsidRPr="00D853C2">
        <w:rPr>
          <w:b/>
          <w:bCs/>
          <w:spacing w:val="7"/>
          <w:sz w:val="26"/>
          <w:szCs w:val="26"/>
        </w:rPr>
        <w:t>»</w:t>
      </w:r>
    </w:p>
    <w:p w:rsidR="00766CAB" w:rsidRPr="00B223F8" w:rsidRDefault="00766CAB" w:rsidP="00766CAB">
      <w:pPr>
        <w:jc w:val="center"/>
        <w:rPr>
          <w:b/>
          <w:bCs/>
          <w:spacing w:val="7"/>
          <w:sz w:val="22"/>
          <w:szCs w:val="22"/>
        </w:rPr>
      </w:pPr>
    </w:p>
    <w:p w:rsidR="00766CAB" w:rsidRPr="00B223F8" w:rsidRDefault="00766CAB" w:rsidP="00766CAB">
      <w:pPr>
        <w:ind w:firstLine="720"/>
        <w:jc w:val="both"/>
        <w:rPr>
          <w:sz w:val="22"/>
          <w:szCs w:val="22"/>
        </w:rPr>
      </w:pPr>
    </w:p>
    <w:tbl>
      <w:tblPr>
        <w:tblW w:w="4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1"/>
        <w:gridCol w:w="1417"/>
        <w:gridCol w:w="3694"/>
      </w:tblGrid>
      <w:tr w:rsidR="00766CAB" w:rsidRPr="00160505" w:rsidTr="00160505">
        <w:trPr>
          <w:cantSplit/>
          <w:trHeight w:val="297"/>
          <w:tblHeader/>
          <w:jc w:val="center"/>
        </w:trPr>
        <w:tc>
          <w:tcPr>
            <w:tcW w:w="4831" w:type="dxa"/>
            <w:vMerge w:val="restart"/>
            <w:vAlign w:val="center"/>
          </w:tcPr>
          <w:p w:rsidR="00766CAB" w:rsidRPr="00160505" w:rsidRDefault="00766CAB" w:rsidP="00311F0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26"/>
                <w:szCs w:val="26"/>
              </w:rPr>
            </w:pPr>
            <w:r w:rsidRPr="00160505">
              <w:rPr>
                <w:spacing w:val="-7"/>
                <w:sz w:val="26"/>
                <w:szCs w:val="26"/>
              </w:rPr>
              <w:t>Вид товара (услуги)</w:t>
            </w:r>
          </w:p>
        </w:tc>
        <w:tc>
          <w:tcPr>
            <w:tcW w:w="1417" w:type="dxa"/>
            <w:vMerge w:val="restart"/>
            <w:vAlign w:val="center"/>
          </w:tcPr>
          <w:p w:rsidR="00766CAB" w:rsidRPr="00160505" w:rsidRDefault="00766CAB" w:rsidP="00311F0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26"/>
                <w:szCs w:val="26"/>
              </w:rPr>
            </w:pPr>
            <w:r w:rsidRPr="00160505">
              <w:rPr>
                <w:spacing w:val="-7"/>
                <w:sz w:val="26"/>
                <w:szCs w:val="26"/>
              </w:rPr>
              <w:t>Ед. изм.</w:t>
            </w:r>
          </w:p>
        </w:tc>
        <w:tc>
          <w:tcPr>
            <w:tcW w:w="3694" w:type="dxa"/>
            <w:vAlign w:val="center"/>
          </w:tcPr>
          <w:p w:rsidR="00766CAB" w:rsidRPr="00160505" w:rsidRDefault="00766CAB" w:rsidP="00311F04">
            <w:pPr>
              <w:jc w:val="center"/>
              <w:rPr>
                <w:bCs/>
                <w:sz w:val="26"/>
                <w:szCs w:val="26"/>
              </w:rPr>
            </w:pPr>
            <w:r w:rsidRPr="00160505">
              <w:rPr>
                <w:bCs/>
                <w:sz w:val="26"/>
                <w:szCs w:val="26"/>
              </w:rPr>
              <w:t>Период действия тарифов</w:t>
            </w:r>
          </w:p>
        </w:tc>
      </w:tr>
      <w:tr w:rsidR="00766CAB" w:rsidRPr="00160505" w:rsidTr="00160505">
        <w:trPr>
          <w:cantSplit/>
          <w:trHeight w:val="288"/>
          <w:tblHeader/>
          <w:jc w:val="center"/>
        </w:trPr>
        <w:tc>
          <w:tcPr>
            <w:tcW w:w="4831" w:type="dxa"/>
            <w:vMerge/>
          </w:tcPr>
          <w:p w:rsidR="00766CAB" w:rsidRPr="00160505" w:rsidRDefault="00766CAB" w:rsidP="00311F0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766CAB" w:rsidRPr="00160505" w:rsidRDefault="00766CAB" w:rsidP="00311F0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  <w:sz w:val="26"/>
                <w:szCs w:val="26"/>
              </w:rPr>
            </w:pPr>
          </w:p>
        </w:tc>
        <w:tc>
          <w:tcPr>
            <w:tcW w:w="3694" w:type="dxa"/>
            <w:vAlign w:val="center"/>
          </w:tcPr>
          <w:p w:rsidR="00766CAB" w:rsidRPr="00160505" w:rsidRDefault="00766CAB" w:rsidP="00311F04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с 11.07.2016 по 31.12.2016</w:t>
            </w:r>
          </w:p>
        </w:tc>
      </w:tr>
      <w:tr w:rsidR="00476577" w:rsidRPr="00160505" w:rsidTr="00160505">
        <w:trPr>
          <w:jc w:val="center"/>
        </w:trPr>
        <w:tc>
          <w:tcPr>
            <w:tcW w:w="9942" w:type="dxa"/>
            <w:gridSpan w:val="3"/>
            <w:vAlign w:val="center"/>
          </w:tcPr>
          <w:p w:rsidR="00476577" w:rsidRPr="00160505" w:rsidRDefault="00476577" w:rsidP="00311F0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Тарифы</w:t>
            </w:r>
          </w:p>
        </w:tc>
      </w:tr>
      <w:tr w:rsidR="00766CAB" w:rsidRPr="00160505" w:rsidTr="00160505">
        <w:trPr>
          <w:jc w:val="center"/>
        </w:trPr>
        <w:tc>
          <w:tcPr>
            <w:tcW w:w="4831" w:type="dxa"/>
            <w:vAlign w:val="center"/>
          </w:tcPr>
          <w:p w:rsidR="00766CAB" w:rsidRPr="00160505" w:rsidRDefault="00766CAB" w:rsidP="00311F04">
            <w:pPr>
              <w:rPr>
                <w:sz w:val="26"/>
                <w:szCs w:val="26"/>
                <w:lang w:val="en-US"/>
              </w:rPr>
            </w:pPr>
            <w:r w:rsidRPr="00160505">
              <w:rPr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417" w:type="dxa"/>
            <w:vAlign w:val="center"/>
          </w:tcPr>
          <w:p w:rsidR="00766CAB" w:rsidRPr="00160505" w:rsidRDefault="00766CAB" w:rsidP="00311F04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руб./м</w:t>
            </w:r>
            <w:r w:rsidRPr="0016050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694" w:type="dxa"/>
            <w:vAlign w:val="center"/>
          </w:tcPr>
          <w:p w:rsidR="00766CAB" w:rsidRPr="00160505" w:rsidRDefault="00766CAB" w:rsidP="00311F04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-</w:t>
            </w:r>
          </w:p>
        </w:tc>
      </w:tr>
      <w:tr w:rsidR="00766CAB" w:rsidRPr="00160505" w:rsidTr="00160505">
        <w:trPr>
          <w:jc w:val="center"/>
        </w:trPr>
        <w:tc>
          <w:tcPr>
            <w:tcW w:w="4831" w:type="dxa"/>
            <w:vAlign w:val="center"/>
          </w:tcPr>
          <w:p w:rsidR="00766CAB" w:rsidRPr="00160505" w:rsidRDefault="00160505" w:rsidP="0016050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Техническая вода</w:t>
            </w:r>
          </w:p>
        </w:tc>
        <w:tc>
          <w:tcPr>
            <w:tcW w:w="1417" w:type="dxa"/>
            <w:vAlign w:val="center"/>
          </w:tcPr>
          <w:p w:rsidR="00766CAB" w:rsidRPr="00160505" w:rsidRDefault="00766CAB" w:rsidP="00311F04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руб./м</w:t>
            </w:r>
            <w:r w:rsidRPr="0016050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694" w:type="dxa"/>
            <w:vAlign w:val="center"/>
          </w:tcPr>
          <w:p w:rsidR="00766CAB" w:rsidRPr="00160505" w:rsidRDefault="00766CAB" w:rsidP="00311F04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-</w:t>
            </w:r>
          </w:p>
        </w:tc>
      </w:tr>
      <w:tr w:rsidR="00766CAB" w:rsidRPr="00160505" w:rsidTr="00160505">
        <w:trPr>
          <w:jc w:val="center"/>
        </w:trPr>
        <w:tc>
          <w:tcPr>
            <w:tcW w:w="4831" w:type="dxa"/>
            <w:vAlign w:val="center"/>
          </w:tcPr>
          <w:p w:rsidR="00766CAB" w:rsidRPr="00160505" w:rsidRDefault="00766CAB" w:rsidP="00311F04">
            <w:pPr>
              <w:rPr>
                <w:sz w:val="26"/>
                <w:szCs w:val="26"/>
                <w:lang w:val="en-US"/>
              </w:rPr>
            </w:pPr>
            <w:r w:rsidRPr="00160505">
              <w:rPr>
                <w:sz w:val="26"/>
                <w:szCs w:val="26"/>
              </w:rPr>
              <w:t>Транспортировка воды</w:t>
            </w:r>
          </w:p>
        </w:tc>
        <w:tc>
          <w:tcPr>
            <w:tcW w:w="1417" w:type="dxa"/>
            <w:vAlign w:val="center"/>
          </w:tcPr>
          <w:p w:rsidR="00766CAB" w:rsidRPr="00160505" w:rsidRDefault="00766CAB" w:rsidP="00311F04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руб./м</w:t>
            </w:r>
            <w:r w:rsidRPr="0016050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694" w:type="dxa"/>
            <w:vAlign w:val="center"/>
          </w:tcPr>
          <w:p w:rsidR="00766CAB" w:rsidRPr="00160505" w:rsidRDefault="00766CAB" w:rsidP="00311F04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4,08</w:t>
            </w:r>
          </w:p>
        </w:tc>
      </w:tr>
      <w:tr w:rsidR="00766CAB" w:rsidRPr="00160505" w:rsidTr="00160505">
        <w:trPr>
          <w:jc w:val="center"/>
        </w:trPr>
        <w:tc>
          <w:tcPr>
            <w:tcW w:w="4831" w:type="dxa"/>
            <w:vAlign w:val="center"/>
          </w:tcPr>
          <w:p w:rsidR="00766CAB" w:rsidRPr="00160505" w:rsidRDefault="00766CAB" w:rsidP="00311F04">
            <w:pPr>
              <w:rPr>
                <w:sz w:val="26"/>
                <w:szCs w:val="26"/>
                <w:lang w:val="en-US"/>
              </w:rPr>
            </w:pPr>
            <w:r w:rsidRPr="00160505"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1417" w:type="dxa"/>
            <w:vAlign w:val="center"/>
          </w:tcPr>
          <w:p w:rsidR="00766CAB" w:rsidRPr="00160505" w:rsidRDefault="00766CAB" w:rsidP="00311F04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руб./м</w:t>
            </w:r>
            <w:r w:rsidRPr="0016050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694" w:type="dxa"/>
            <w:vAlign w:val="center"/>
          </w:tcPr>
          <w:p w:rsidR="00766CAB" w:rsidRPr="00160505" w:rsidRDefault="00766CAB" w:rsidP="00311F04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-</w:t>
            </w:r>
          </w:p>
        </w:tc>
      </w:tr>
      <w:tr w:rsidR="00766CAB" w:rsidRPr="00160505" w:rsidTr="00160505">
        <w:trPr>
          <w:jc w:val="center"/>
        </w:trPr>
        <w:tc>
          <w:tcPr>
            <w:tcW w:w="4831" w:type="dxa"/>
            <w:vAlign w:val="center"/>
          </w:tcPr>
          <w:p w:rsidR="00766CAB" w:rsidRPr="00160505" w:rsidRDefault="00766CAB" w:rsidP="00311F04">
            <w:pPr>
              <w:rPr>
                <w:sz w:val="26"/>
                <w:szCs w:val="26"/>
                <w:lang w:val="en-US"/>
              </w:rPr>
            </w:pPr>
            <w:r w:rsidRPr="00160505">
              <w:rPr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417" w:type="dxa"/>
            <w:vAlign w:val="center"/>
          </w:tcPr>
          <w:p w:rsidR="00766CAB" w:rsidRPr="00160505" w:rsidRDefault="00766CAB" w:rsidP="00311F04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руб./м</w:t>
            </w:r>
            <w:r w:rsidRPr="0016050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694" w:type="dxa"/>
            <w:vAlign w:val="center"/>
          </w:tcPr>
          <w:p w:rsidR="00766CAB" w:rsidRPr="00160505" w:rsidRDefault="00766CAB" w:rsidP="00311F04">
            <w:pPr>
              <w:jc w:val="center"/>
              <w:rPr>
                <w:sz w:val="26"/>
                <w:szCs w:val="26"/>
              </w:rPr>
            </w:pPr>
            <w:r w:rsidRPr="00160505">
              <w:rPr>
                <w:sz w:val="26"/>
                <w:szCs w:val="26"/>
              </w:rPr>
              <w:t>-</w:t>
            </w:r>
          </w:p>
        </w:tc>
      </w:tr>
    </w:tbl>
    <w:p w:rsidR="0007424C" w:rsidRPr="00B223F8" w:rsidRDefault="0007424C" w:rsidP="00160505">
      <w:pPr>
        <w:ind w:firstLine="720"/>
        <w:jc w:val="both"/>
        <w:rPr>
          <w:sz w:val="22"/>
          <w:szCs w:val="22"/>
        </w:rPr>
      </w:pPr>
      <w:bookmarkStart w:id="0" w:name="_GoBack"/>
      <w:bookmarkEnd w:id="0"/>
    </w:p>
    <w:sectPr w:rsidR="0007424C" w:rsidRPr="00B223F8" w:rsidSect="00160505">
      <w:headerReference w:type="default" r:id="rId11"/>
      <w:footerReference w:type="default" r:id="rId12"/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35" w:rsidRDefault="00D56335" w:rsidP="00AF6369">
      <w:r>
        <w:separator/>
      </w:r>
    </w:p>
  </w:endnote>
  <w:endnote w:type="continuationSeparator" w:id="0">
    <w:p w:rsidR="00D56335" w:rsidRDefault="00D56335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24C" w:rsidRDefault="000742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35" w:rsidRDefault="00D56335" w:rsidP="00AF6369">
      <w:r>
        <w:separator/>
      </w:r>
    </w:p>
  </w:footnote>
  <w:footnote w:type="continuationSeparator" w:id="0">
    <w:p w:rsidR="00D56335" w:rsidRDefault="00D56335" w:rsidP="00A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24C" w:rsidRDefault="000742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B5F"/>
    <w:rsid w:val="0000542E"/>
    <w:rsid w:val="00020722"/>
    <w:rsid w:val="0002193A"/>
    <w:rsid w:val="0002341E"/>
    <w:rsid w:val="00027B58"/>
    <w:rsid w:val="00031FD9"/>
    <w:rsid w:val="0003300A"/>
    <w:rsid w:val="00036017"/>
    <w:rsid w:val="00044C6A"/>
    <w:rsid w:val="0005052D"/>
    <w:rsid w:val="00063F8F"/>
    <w:rsid w:val="000670B1"/>
    <w:rsid w:val="000726FC"/>
    <w:rsid w:val="0007424C"/>
    <w:rsid w:val="00074868"/>
    <w:rsid w:val="00076823"/>
    <w:rsid w:val="00077B35"/>
    <w:rsid w:val="00084AB3"/>
    <w:rsid w:val="000872DE"/>
    <w:rsid w:val="00094E44"/>
    <w:rsid w:val="00097102"/>
    <w:rsid w:val="00097926"/>
    <w:rsid w:val="000B0B38"/>
    <w:rsid w:val="000B1CAA"/>
    <w:rsid w:val="000B1E50"/>
    <w:rsid w:val="000B418B"/>
    <w:rsid w:val="000C1FDE"/>
    <w:rsid w:val="000C337F"/>
    <w:rsid w:val="000C44EF"/>
    <w:rsid w:val="000C5EEB"/>
    <w:rsid w:val="000C614B"/>
    <w:rsid w:val="000D1E5C"/>
    <w:rsid w:val="000D28AD"/>
    <w:rsid w:val="000D4EC1"/>
    <w:rsid w:val="000E2033"/>
    <w:rsid w:val="000E6492"/>
    <w:rsid w:val="000F14E0"/>
    <w:rsid w:val="000F23B9"/>
    <w:rsid w:val="000F411E"/>
    <w:rsid w:val="000F4C84"/>
    <w:rsid w:val="00105ADE"/>
    <w:rsid w:val="00107D79"/>
    <w:rsid w:val="00112DA4"/>
    <w:rsid w:val="001138AE"/>
    <w:rsid w:val="00116F9B"/>
    <w:rsid w:val="00136AE9"/>
    <w:rsid w:val="00140130"/>
    <w:rsid w:val="0014055F"/>
    <w:rsid w:val="00143C2C"/>
    <w:rsid w:val="0015233B"/>
    <w:rsid w:val="00153917"/>
    <w:rsid w:val="0015537F"/>
    <w:rsid w:val="001555C6"/>
    <w:rsid w:val="00157F82"/>
    <w:rsid w:val="00160505"/>
    <w:rsid w:val="001634B3"/>
    <w:rsid w:val="001635F7"/>
    <w:rsid w:val="0016371B"/>
    <w:rsid w:val="0016379F"/>
    <w:rsid w:val="001653C0"/>
    <w:rsid w:val="0017662B"/>
    <w:rsid w:val="00176C94"/>
    <w:rsid w:val="00181869"/>
    <w:rsid w:val="00181DF9"/>
    <w:rsid w:val="0018702C"/>
    <w:rsid w:val="001A7BB0"/>
    <w:rsid w:val="001B3AB0"/>
    <w:rsid w:val="001B4071"/>
    <w:rsid w:val="001B476F"/>
    <w:rsid w:val="001B78B4"/>
    <w:rsid w:val="001C23D0"/>
    <w:rsid w:val="001C688B"/>
    <w:rsid w:val="001D4E3F"/>
    <w:rsid w:val="001D78A9"/>
    <w:rsid w:val="001D7A38"/>
    <w:rsid w:val="001E4A75"/>
    <w:rsid w:val="001E5351"/>
    <w:rsid w:val="001E566E"/>
    <w:rsid w:val="001E56D9"/>
    <w:rsid w:val="001F00F1"/>
    <w:rsid w:val="001F22C6"/>
    <w:rsid w:val="001F5641"/>
    <w:rsid w:val="001F7B48"/>
    <w:rsid w:val="00203874"/>
    <w:rsid w:val="00212B42"/>
    <w:rsid w:val="00220514"/>
    <w:rsid w:val="00223F09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4F33"/>
    <w:rsid w:val="00257A80"/>
    <w:rsid w:val="00257D7F"/>
    <w:rsid w:val="00262FB3"/>
    <w:rsid w:val="002631B4"/>
    <w:rsid w:val="00273A68"/>
    <w:rsid w:val="00280451"/>
    <w:rsid w:val="00280CD5"/>
    <w:rsid w:val="00283EBB"/>
    <w:rsid w:val="00284882"/>
    <w:rsid w:val="00285B2E"/>
    <w:rsid w:val="00286DB0"/>
    <w:rsid w:val="00290648"/>
    <w:rsid w:val="002A118E"/>
    <w:rsid w:val="002B14FB"/>
    <w:rsid w:val="002B3542"/>
    <w:rsid w:val="002C651D"/>
    <w:rsid w:val="002D3580"/>
    <w:rsid w:val="002D3AF1"/>
    <w:rsid w:val="002E2B88"/>
    <w:rsid w:val="002E4FFA"/>
    <w:rsid w:val="002E6091"/>
    <w:rsid w:val="002E7B8F"/>
    <w:rsid w:val="002F1039"/>
    <w:rsid w:val="002F39FE"/>
    <w:rsid w:val="002F45A8"/>
    <w:rsid w:val="002F52B3"/>
    <w:rsid w:val="002F7170"/>
    <w:rsid w:val="002F75A5"/>
    <w:rsid w:val="003013F2"/>
    <w:rsid w:val="003052EE"/>
    <w:rsid w:val="0030654C"/>
    <w:rsid w:val="00310D09"/>
    <w:rsid w:val="00311F3F"/>
    <w:rsid w:val="0031381C"/>
    <w:rsid w:val="00323EB2"/>
    <w:rsid w:val="00333B23"/>
    <w:rsid w:val="00335A90"/>
    <w:rsid w:val="0034701D"/>
    <w:rsid w:val="003519AD"/>
    <w:rsid w:val="00353C8E"/>
    <w:rsid w:val="00355738"/>
    <w:rsid w:val="00355D01"/>
    <w:rsid w:val="003567EF"/>
    <w:rsid w:val="00356B4B"/>
    <w:rsid w:val="003571F7"/>
    <w:rsid w:val="0036059A"/>
    <w:rsid w:val="00370A97"/>
    <w:rsid w:val="0038022B"/>
    <w:rsid w:val="0039459A"/>
    <w:rsid w:val="003A1820"/>
    <w:rsid w:val="003A6FF1"/>
    <w:rsid w:val="003B35A4"/>
    <w:rsid w:val="003C1509"/>
    <w:rsid w:val="003D16C9"/>
    <w:rsid w:val="003E01AC"/>
    <w:rsid w:val="003E0555"/>
    <w:rsid w:val="003E49AB"/>
    <w:rsid w:val="003E520A"/>
    <w:rsid w:val="003F55CD"/>
    <w:rsid w:val="00403224"/>
    <w:rsid w:val="00415969"/>
    <w:rsid w:val="00420D3C"/>
    <w:rsid w:val="00420E82"/>
    <w:rsid w:val="004216E4"/>
    <w:rsid w:val="00423756"/>
    <w:rsid w:val="00423C2F"/>
    <w:rsid w:val="00424D3D"/>
    <w:rsid w:val="00427501"/>
    <w:rsid w:val="004307FD"/>
    <w:rsid w:val="00430FF8"/>
    <w:rsid w:val="00440533"/>
    <w:rsid w:val="0044106C"/>
    <w:rsid w:val="0044474E"/>
    <w:rsid w:val="00455996"/>
    <w:rsid w:val="00460379"/>
    <w:rsid w:val="00464D3A"/>
    <w:rsid w:val="00467964"/>
    <w:rsid w:val="00472D0C"/>
    <w:rsid w:val="0047306A"/>
    <w:rsid w:val="00476577"/>
    <w:rsid w:val="0048164B"/>
    <w:rsid w:val="00483EDC"/>
    <w:rsid w:val="00486296"/>
    <w:rsid w:val="0048714A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D2C3C"/>
    <w:rsid w:val="004E6FD0"/>
    <w:rsid w:val="004E7E39"/>
    <w:rsid w:val="004F0EFA"/>
    <w:rsid w:val="004F327A"/>
    <w:rsid w:val="00502656"/>
    <w:rsid w:val="00503B6A"/>
    <w:rsid w:val="005047D0"/>
    <w:rsid w:val="00505964"/>
    <w:rsid w:val="005069EE"/>
    <w:rsid w:val="005118C5"/>
    <w:rsid w:val="0051270D"/>
    <w:rsid w:val="005129B8"/>
    <w:rsid w:val="005172B2"/>
    <w:rsid w:val="00520B83"/>
    <w:rsid w:val="00530B67"/>
    <w:rsid w:val="00535AA0"/>
    <w:rsid w:val="0054765A"/>
    <w:rsid w:val="005505DB"/>
    <w:rsid w:val="00552A5C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B36A3"/>
    <w:rsid w:val="005B7617"/>
    <w:rsid w:val="005C5585"/>
    <w:rsid w:val="005C5628"/>
    <w:rsid w:val="005C6314"/>
    <w:rsid w:val="005C6F2A"/>
    <w:rsid w:val="005D0030"/>
    <w:rsid w:val="005D0926"/>
    <w:rsid w:val="005D0B80"/>
    <w:rsid w:val="005D2036"/>
    <w:rsid w:val="005D4365"/>
    <w:rsid w:val="005E31A2"/>
    <w:rsid w:val="005E43B2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30B5F"/>
    <w:rsid w:val="00641163"/>
    <w:rsid w:val="0064292F"/>
    <w:rsid w:val="00643D30"/>
    <w:rsid w:val="006519C5"/>
    <w:rsid w:val="00664788"/>
    <w:rsid w:val="006757CD"/>
    <w:rsid w:val="00680B49"/>
    <w:rsid w:val="00680E6A"/>
    <w:rsid w:val="00682B46"/>
    <w:rsid w:val="006A5424"/>
    <w:rsid w:val="006C2222"/>
    <w:rsid w:val="006C4D4B"/>
    <w:rsid w:val="006C6AD9"/>
    <w:rsid w:val="006C7C16"/>
    <w:rsid w:val="006D1802"/>
    <w:rsid w:val="006D4C3E"/>
    <w:rsid w:val="006D6CA8"/>
    <w:rsid w:val="006E2645"/>
    <w:rsid w:val="006E5D98"/>
    <w:rsid w:val="00700A5E"/>
    <w:rsid w:val="00700C32"/>
    <w:rsid w:val="007133EF"/>
    <w:rsid w:val="00717750"/>
    <w:rsid w:val="0071780C"/>
    <w:rsid w:val="007230D2"/>
    <w:rsid w:val="00733006"/>
    <w:rsid w:val="007349AD"/>
    <w:rsid w:val="00746717"/>
    <w:rsid w:val="007473E1"/>
    <w:rsid w:val="00750A4C"/>
    <w:rsid w:val="007511D2"/>
    <w:rsid w:val="00766CAB"/>
    <w:rsid w:val="0078304D"/>
    <w:rsid w:val="007866E0"/>
    <w:rsid w:val="007A3BA7"/>
    <w:rsid w:val="007A54A3"/>
    <w:rsid w:val="007C0B59"/>
    <w:rsid w:val="007C45CC"/>
    <w:rsid w:val="007D0113"/>
    <w:rsid w:val="007D0E1C"/>
    <w:rsid w:val="007D5BCD"/>
    <w:rsid w:val="007E22DF"/>
    <w:rsid w:val="007E6ADE"/>
    <w:rsid w:val="007E7AC2"/>
    <w:rsid w:val="007F32BA"/>
    <w:rsid w:val="0080150F"/>
    <w:rsid w:val="00801760"/>
    <w:rsid w:val="00805E9C"/>
    <w:rsid w:val="00807467"/>
    <w:rsid w:val="008106B6"/>
    <w:rsid w:val="008112D7"/>
    <w:rsid w:val="0081197E"/>
    <w:rsid w:val="00813875"/>
    <w:rsid w:val="00813987"/>
    <w:rsid w:val="008255B4"/>
    <w:rsid w:val="00843606"/>
    <w:rsid w:val="00851233"/>
    <w:rsid w:val="0085133E"/>
    <w:rsid w:val="00855E41"/>
    <w:rsid w:val="00857C45"/>
    <w:rsid w:val="00861976"/>
    <w:rsid w:val="00866046"/>
    <w:rsid w:val="0086687E"/>
    <w:rsid w:val="0087358F"/>
    <w:rsid w:val="008740FA"/>
    <w:rsid w:val="00875472"/>
    <w:rsid w:val="00875E27"/>
    <w:rsid w:val="00882784"/>
    <w:rsid w:val="00882FA9"/>
    <w:rsid w:val="00890EE0"/>
    <w:rsid w:val="00894239"/>
    <w:rsid w:val="00896FBC"/>
    <w:rsid w:val="00897989"/>
    <w:rsid w:val="008A5C32"/>
    <w:rsid w:val="008B2485"/>
    <w:rsid w:val="008D0DE2"/>
    <w:rsid w:val="008D25A5"/>
    <w:rsid w:val="008E21C7"/>
    <w:rsid w:val="008F2502"/>
    <w:rsid w:val="008F6118"/>
    <w:rsid w:val="009029D3"/>
    <w:rsid w:val="00903675"/>
    <w:rsid w:val="00910DC8"/>
    <w:rsid w:val="00926966"/>
    <w:rsid w:val="00930857"/>
    <w:rsid w:val="00930A24"/>
    <w:rsid w:val="00933557"/>
    <w:rsid w:val="009369B8"/>
    <w:rsid w:val="0093714D"/>
    <w:rsid w:val="00962050"/>
    <w:rsid w:val="009621A6"/>
    <w:rsid w:val="00965A11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B3039"/>
    <w:rsid w:val="009B4F16"/>
    <w:rsid w:val="009B7223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F04F6"/>
    <w:rsid w:val="009F21CB"/>
    <w:rsid w:val="009F7AE9"/>
    <w:rsid w:val="00A03486"/>
    <w:rsid w:val="00A06F24"/>
    <w:rsid w:val="00A10AFE"/>
    <w:rsid w:val="00A11BDB"/>
    <w:rsid w:val="00A12CBB"/>
    <w:rsid w:val="00A14087"/>
    <w:rsid w:val="00A1495D"/>
    <w:rsid w:val="00A15CE7"/>
    <w:rsid w:val="00A201D3"/>
    <w:rsid w:val="00A21A90"/>
    <w:rsid w:val="00A24AE5"/>
    <w:rsid w:val="00A30E46"/>
    <w:rsid w:val="00A33A02"/>
    <w:rsid w:val="00A40D1E"/>
    <w:rsid w:val="00A4257B"/>
    <w:rsid w:val="00A65B3F"/>
    <w:rsid w:val="00A65F31"/>
    <w:rsid w:val="00A8551E"/>
    <w:rsid w:val="00A863F9"/>
    <w:rsid w:val="00A90E14"/>
    <w:rsid w:val="00A935AA"/>
    <w:rsid w:val="00A95C1C"/>
    <w:rsid w:val="00A97CCD"/>
    <w:rsid w:val="00AA6814"/>
    <w:rsid w:val="00AB4278"/>
    <w:rsid w:val="00AB6E70"/>
    <w:rsid w:val="00AC4972"/>
    <w:rsid w:val="00AD76F0"/>
    <w:rsid w:val="00AF4F80"/>
    <w:rsid w:val="00AF6369"/>
    <w:rsid w:val="00B0041A"/>
    <w:rsid w:val="00B04CBC"/>
    <w:rsid w:val="00B1461C"/>
    <w:rsid w:val="00B161E9"/>
    <w:rsid w:val="00B166C2"/>
    <w:rsid w:val="00B167C4"/>
    <w:rsid w:val="00B21A05"/>
    <w:rsid w:val="00B22336"/>
    <w:rsid w:val="00B223F8"/>
    <w:rsid w:val="00B247D5"/>
    <w:rsid w:val="00B31C32"/>
    <w:rsid w:val="00B374A9"/>
    <w:rsid w:val="00B375EC"/>
    <w:rsid w:val="00B46DC1"/>
    <w:rsid w:val="00B50126"/>
    <w:rsid w:val="00B5602A"/>
    <w:rsid w:val="00B60FC6"/>
    <w:rsid w:val="00B61451"/>
    <w:rsid w:val="00B6419B"/>
    <w:rsid w:val="00B66F01"/>
    <w:rsid w:val="00B702E4"/>
    <w:rsid w:val="00B74395"/>
    <w:rsid w:val="00B7761D"/>
    <w:rsid w:val="00B81251"/>
    <w:rsid w:val="00B81645"/>
    <w:rsid w:val="00B824A3"/>
    <w:rsid w:val="00B858F3"/>
    <w:rsid w:val="00B95947"/>
    <w:rsid w:val="00B96625"/>
    <w:rsid w:val="00BA085A"/>
    <w:rsid w:val="00BC7AEB"/>
    <w:rsid w:val="00BD079A"/>
    <w:rsid w:val="00BD3B22"/>
    <w:rsid w:val="00BD48F8"/>
    <w:rsid w:val="00BE00A0"/>
    <w:rsid w:val="00BE2D1D"/>
    <w:rsid w:val="00BE34E8"/>
    <w:rsid w:val="00BE3853"/>
    <w:rsid w:val="00BF0CE7"/>
    <w:rsid w:val="00BF1C25"/>
    <w:rsid w:val="00BF1DCB"/>
    <w:rsid w:val="00BF3F55"/>
    <w:rsid w:val="00C042B0"/>
    <w:rsid w:val="00C06F11"/>
    <w:rsid w:val="00C11B58"/>
    <w:rsid w:val="00C130CA"/>
    <w:rsid w:val="00C150B9"/>
    <w:rsid w:val="00C1666F"/>
    <w:rsid w:val="00C261C0"/>
    <w:rsid w:val="00C266B9"/>
    <w:rsid w:val="00C31C11"/>
    <w:rsid w:val="00C418F1"/>
    <w:rsid w:val="00C424D2"/>
    <w:rsid w:val="00C477D0"/>
    <w:rsid w:val="00C52CF8"/>
    <w:rsid w:val="00C52D0B"/>
    <w:rsid w:val="00C541CE"/>
    <w:rsid w:val="00C7458C"/>
    <w:rsid w:val="00C7640A"/>
    <w:rsid w:val="00C8285B"/>
    <w:rsid w:val="00C8661D"/>
    <w:rsid w:val="00C90FD9"/>
    <w:rsid w:val="00CA0164"/>
    <w:rsid w:val="00CA245F"/>
    <w:rsid w:val="00CA7ADA"/>
    <w:rsid w:val="00CB1288"/>
    <w:rsid w:val="00CB58CA"/>
    <w:rsid w:val="00CC13E7"/>
    <w:rsid w:val="00CC2AC4"/>
    <w:rsid w:val="00CC6009"/>
    <w:rsid w:val="00CD087B"/>
    <w:rsid w:val="00CE08A4"/>
    <w:rsid w:val="00D00E58"/>
    <w:rsid w:val="00D02C67"/>
    <w:rsid w:val="00D03BAA"/>
    <w:rsid w:val="00D15DEB"/>
    <w:rsid w:val="00D2576D"/>
    <w:rsid w:val="00D271AF"/>
    <w:rsid w:val="00D306B8"/>
    <w:rsid w:val="00D32E38"/>
    <w:rsid w:val="00D34425"/>
    <w:rsid w:val="00D34B1F"/>
    <w:rsid w:val="00D36E30"/>
    <w:rsid w:val="00D40019"/>
    <w:rsid w:val="00D42EC8"/>
    <w:rsid w:val="00D4682F"/>
    <w:rsid w:val="00D53943"/>
    <w:rsid w:val="00D56335"/>
    <w:rsid w:val="00D61F0C"/>
    <w:rsid w:val="00D626E8"/>
    <w:rsid w:val="00D64F95"/>
    <w:rsid w:val="00D66032"/>
    <w:rsid w:val="00D71972"/>
    <w:rsid w:val="00D83871"/>
    <w:rsid w:val="00D84BED"/>
    <w:rsid w:val="00D853C2"/>
    <w:rsid w:val="00D909BA"/>
    <w:rsid w:val="00D90E69"/>
    <w:rsid w:val="00D96047"/>
    <w:rsid w:val="00D9667A"/>
    <w:rsid w:val="00D96D09"/>
    <w:rsid w:val="00D977C4"/>
    <w:rsid w:val="00D97DFF"/>
    <w:rsid w:val="00DB068E"/>
    <w:rsid w:val="00DB33B6"/>
    <w:rsid w:val="00DB5521"/>
    <w:rsid w:val="00DB5AB8"/>
    <w:rsid w:val="00DB6354"/>
    <w:rsid w:val="00DB7A74"/>
    <w:rsid w:val="00DC24A4"/>
    <w:rsid w:val="00DC3456"/>
    <w:rsid w:val="00DD1E61"/>
    <w:rsid w:val="00DD4C31"/>
    <w:rsid w:val="00DD7CDA"/>
    <w:rsid w:val="00DD7F85"/>
    <w:rsid w:val="00DE2B33"/>
    <w:rsid w:val="00DF295F"/>
    <w:rsid w:val="00DF5C8D"/>
    <w:rsid w:val="00E04298"/>
    <w:rsid w:val="00E04346"/>
    <w:rsid w:val="00E05301"/>
    <w:rsid w:val="00E10385"/>
    <w:rsid w:val="00E1255F"/>
    <w:rsid w:val="00E317F4"/>
    <w:rsid w:val="00E3668B"/>
    <w:rsid w:val="00E37A50"/>
    <w:rsid w:val="00E406C3"/>
    <w:rsid w:val="00E41CE5"/>
    <w:rsid w:val="00E47CF8"/>
    <w:rsid w:val="00E51F32"/>
    <w:rsid w:val="00E560E4"/>
    <w:rsid w:val="00E605FF"/>
    <w:rsid w:val="00E60A83"/>
    <w:rsid w:val="00E648BA"/>
    <w:rsid w:val="00E77DBC"/>
    <w:rsid w:val="00E84DD7"/>
    <w:rsid w:val="00E92C29"/>
    <w:rsid w:val="00E93554"/>
    <w:rsid w:val="00E939BF"/>
    <w:rsid w:val="00EA0362"/>
    <w:rsid w:val="00EA0809"/>
    <w:rsid w:val="00EB3714"/>
    <w:rsid w:val="00EB52A1"/>
    <w:rsid w:val="00EB54E7"/>
    <w:rsid w:val="00EB78CC"/>
    <w:rsid w:val="00EC0996"/>
    <w:rsid w:val="00EC5B5E"/>
    <w:rsid w:val="00ED407C"/>
    <w:rsid w:val="00EE0387"/>
    <w:rsid w:val="00EE0BFE"/>
    <w:rsid w:val="00EE1C9A"/>
    <w:rsid w:val="00EE3598"/>
    <w:rsid w:val="00EF0968"/>
    <w:rsid w:val="00EF1E55"/>
    <w:rsid w:val="00EF3623"/>
    <w:rsid w:val="00EF4382"/>
    <w:rsid w:val="00EF753F"/>
    <w:rsid w:val="00F404B1"/>
    <w:rsid w:val="00F6118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7FFB"/>
    <w:rsid w:val="00FB5871"/>
    <w:rsid w:val="00FB79E8"/>
    <w:rsid w:val="00FC1BBD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57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  <w:style w:type="paragraph" w:styleId="aa">
    <w:name w:val="List Paragraph"/>
    <w:basedOn w:val="a"/>
    <w:uiPriority w:val="99"/>
    <w:qFormat/>
    <w:rsid w:val="006C4D4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46DAD8A9122C04FB06CB8082A79A82870FE49A5CDEDF437571419DAAC702BC95D2C75D1AE091F2BAEE355Bc3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Мишин Сергей Валерьевич</dc:creator>
  <cp:keywords/>
  <dc:description/>
  <cp:lastModifiedBy>Финакин Антон Олегович</cp:lastModifiedBy>
  <cp:revision>54</cp:revision>
  <cp:lastPrinted>2016-06-17T06:31:00Z</cp:lastPrinted>
  <dcterms:created xsi:type="dcterms:W3CDTF">2016-05-10T06:57:00Z</dcterms:created>
  <dcterms:modified xsi:type="dcterms:W3CDTF">2016-06-23T13:16:00Z</dcterms:modified>
</cp:coreProperties>
</file>